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AC" w:rsidRDefault="00C616AC" w:rsidP="00C616AC">
      <w:pPr>
        <w:pStyle w:val="Kop1"/>
        <w:shd w:val="clear" w:color="auto" w:fill="F5F5F5"/>
        <w:spacing w:before="0" w:after="161"/>
        <w:rPr>
          <w:rFonts w:ascii="Helvetica" w:hAnsi="Helvetica" w:cs="Helvetica"/>
          <w:b w:val="0"/>
          <w:bCs w:val="0"/>
          <w:color w:val="000000"/>
          <w:sz w:val="30"/>
          <w:szCs w:val="30"/>
        </w:rPr>
      </w:pPr>
      <w:r>
        <w:rPr>
          <w:rFonts w:ascii="Helvetica" w:hAnsi="Helvetica" w:cs="Helvetica"/>
          <w:b w:val="0"/>
          <w:bCs w:val="0"/>
          <w:color w:val="000000"/>
          <w:sz w:val="30"/>
          <w:szCs w:val="30"/>
        </w:rPr>
        <w:t xml:space="preserve">ATtiny85 Module </w:t>
      </w:r>
      <w:proofErr w:type="spellStart"/>
      <w:r>
        <w:rPr>
          <w:rFonts w:ascii="Helvetica" w:hAnsi="Helvetica" w:cs="Helvetica"/>
          <w:b w:val="0"/>
          <w:bCs w:val="0"/>
          <w:color w:val="000000"/>
          <w:sz w:val="30"/>
          <w:szCs w:val="30"/>
        </w:rPr>
        <w:t>with</w:t>
      </w:r>
      <w:proofErr w:type="spellEnd"/>
      <w:r>
        <w:rPr>
          <w:rFonts w:ascii="Helvetica" w:hAnsi="Helvetica" w:cs="Helvetica"/>
          <w:b w:val="0"/>
          <w:bCs w:val="0"/>
          <w:color w:val="000000"/>
          <w:sz w:val="30"/>
          <w:szCs w:val="30"/>
        </w:rPr>
        <w:t xml:space="preserve"> Micro USB</w:t>
      </w:r>
    </w:p>
    <w:p w:rsidR="00C616AC" w:rsidRDefault="00C616AC" w:rsidP="00C616AC">
      <w:pPr>
        <w:spacing w:before="166" w:after="83" w:line="166" w:lineRule="atLeast"/>
        <w:outlineLvl w:val="1"/>
        <w:rPr>
          <w:rFonts w:ascii="Helvetica" w:eastAsia="Times New Roman" w:hAnsi="Helvetica" w:cs="Helvetica"/>
          <w:b/>
          <w:bCs/>
          <w:caps/>
          <w:color w:val="000000"/>
          <w:sz w:val="15"/>
          <w:szCs w:val="15"/>
          <w:lang w:val="en-US" w:eastAsia="nl-NL"/>
        </w:rPr>
      </w:pPr>
    </w:p>
    <w:p w:rsidR="00C616AC" w:rsidRPr="00C616AC" w:rsidRDefault="00C616AC" w:rsidP="00C616AC">
      <w:pPr>
        <w:spacing w:before="166" w:after="83" w:line="166" w:lineRule="atLeast"/>
        <w:outlineLvl w:val="1"/>
        <w:rPr>
          <w:rFonts w:ascii="Helvetica" w:eastAsia="Times New Roman" w:hAnsi="Helvetica" w:cs="Helvetica"/>
          <w:b/>
          <w:bCs/>
          <w:caps/>
          <w:color w:val="000000"/>
          <w:sz w:val="15"/>
          <w:szCs w:val="15"/>
          <w:lang w:val="en-US" w:eastAsia="nl-NL"/>
        </w:rPr>
      </w:pPr>
      <w:r w:rsidRPr="00C616AC">
        <w:rPr>
          <w:rFonts w:ascii="Helvetica" w:eastAsia="Times New Roman" w:hAnsi="Helvetica" w:cs="Helvetica"/>
          <w:b/>
          <w:bCs/>
          <w:caps/>
          <w:color w:val="000000"/>
          <w:sz w:val="15"/>
          <w:szCs w:val="15"/>
          <w:lang w:val="en-US" w:eastAsia="nl-NL"/>
        </w:rPr>
        <w:t>Description</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If you want to embed a microcontroller into a project and are looking for something smaller and cheaper than an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and you don’t need a lot of I/O pins or code space, the ATtiny85 can be a good solution.</w:t>
      </w:r>
    </w:p>
    <w:p w:rsidR="00C616AC" w:rsidRPr="00C616AC" w:rsidRDefault="00C616AC" w:rsidP="00C616AC">
      <w:pPr>
        <w:spacing w:before="166" w:after="83" w:line="166" w:lineRule="atLeast"/>
        <w:outlineLvl w:val="1"/>
        <w:rPr>
          <w:rFonts w:ascii="Helvetica" w:eastAsia="Times New Roman" w:hAnsi="Helvetica" w:cs="Helvetica"/>
          <w:b/>
          <w:bCs/>
          <w:caps/>
          <w:color w:val="000000"/>
          <w:sz w:val="15"/>
          <w:szCs w:val="15"/>
          <w:lang w:eastAsia="nl-NL"/>
        </w:rPr>
      </w:pPr>
      <w:r w:rsidRPr="00C616AC">
        <w:rPr>
          <w:rFonts w:ascii="Helvetica" w:eastAsia="Times New Roman" w:hAnsi="Helvetica" w:cs="Helvetica"/>
          <w:b/>
          <w:bCs/>
          <w:caps/>
          <w:color w:val="000000"/>
          <w:sz w:val="15"/>
          <w:lang w:eastAsia="nl-NL"/>
        </w:rPr>
        <w:t>Package Includes:</w:t>
      </w:r>
    </w:p>
    <w:p w:rsidR="00C616AC" w:rsidRPr="00C616AC" w:rsidRDefault="00C616AC" w:rsidP="00C616AC">
      <w:pPr>
        <w:numPr>
          <w:ilvl w:val="0"/>
          <w:numId w:val="17"/>
        </w:numPr>
        <w:spacing w:before="100" w:beforeAutospacing="1" w:after="100" w:afterAutospacing="1"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xml:space="preserve">ATtiny85 Module </w:t>
      </w:r>
      <w:proofErr w:type="spellStart"/>
      <w:r w:rsidRPr="00C616AC">
        <w:rPr>
          <w:rFonts w:ascii="Open Sans" w:eastAsia="Times New Roman" w:hAnsi="Open Sans" w:cs="Open Sans"/>
          <w:color w:val="000000"/>
          <w:sz w:val="12"/>
          <w:szCs w:val="12"/>
          <w:lang w:eastAsia="nl-NL"/>
        </w:rPr>
        <w:t>with</w:t>
      </w:r>
      <w:proofErr w:type="spellEnd"/>
      <w:r w:rsidRPr="00C616AC">
        <w:rPr>
          <w:rFonts w:ascii="Open Sans" w:eastAsia="Times New Roman" w:hAnsi="Open Sans" w:cs="Open Sans"/>
          <w:color w:val="000000"/>
          <w:sz w:val="12"/>
          <w:szCs w:val="12"/>
          <w:lang w:eastAsia="nl-NL"/>
        </w:rPr>
        <w:t xml:space="preserve"> Micro USB</w:t>
      </w:r>
    </w:p>
    <w:p w:rsidR="00C616AC" w:rsidRPr="00C616AC" w:rsidRDefault="00C616AC" w:rsidP="00C616AC">
      <w:pPr>
        <w:numPr>
          <w:ilvl w:val="0"/>
          <w:numId w:val="17"/>
        </w:numPr>
        <w:spacing w:before="100" w:beforeAutospacing="1" w:after="100" w:afterAutospacing="1"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xml:space="preserve">1 x 9 male </w:t>
      </w:r>
      <w:proofErr w:type="spellStart"/>
      <w:r w:rsidRPr="00C616AC">
        <w:rPr>
          <w:rFonts w:ascii="Open Sans" w:eastAsia="Times New Roman" w:hAnsi="Open Sans" w:cs="Open Sans"/>
          <w:color w:val="000000"/>
          <w:sz w:val="12"/>
          <w:szCs w:val="12"/>
          <w:lang w:eastAsia="nl-NL"/>
        </w:rPr>
        <w:t>header</w:t>
      </w:r>
      <w:proofErr w:type="spellEnd"/>
    </w:p>
    <w:p w:rsidR="00C616AC" w:rsidRPr="00C616AC" w:rsidRDefault="00C616AC" w:rsidP="00C616AC">
      <w:pPr>
        <w:spacing w:before="166" w:after="83" w:line="166" w:lineRule="atLeast"/>
        <w:outlineLvl w:val="1"/>
        <w:rPr>
          <w:rFonts w:ascii="Helvetica" w:eastAsia="Times New Roman" w:hAnsi="Helvetica" w:cs="Helvetica"/>
          <w:b/>
          <w:bCs/>
          <w:caps/>
          <w:color w:val="000000"/>
          <w:sz w:val="15"/>
          <w:szCs w:val="15"/>
          <w:lang w:val="en-US" w:eastAsia="nl-NL"/>
        </w:rPr>
      </w:pPr>
      <w:r w:rsidRPr="00C616AC">
        <w:rPr>
          <w:rFonts w:ascii="Helvetica" w:eastAsia="Times New Roman" w:hAnsi="Helvetica" w:cs="Helvetica"/>
          <w:b/>
          <w:bCs/>
          <w:caps/>
          <w:color w:val="000000"/>
          <w:sz w:val="15"/>
          <w:lang w:val="en-US" w:eastAsia="nl-NL"/>
        </w:rPr>
        <w:t>Key Features Of ATTINY85 MODULE WITH MICRO USB:</w:t>
      </w:r>
    </w:p>
    <w:p w:rsidR="00C616AC" w:rsidRPr="00C616AC" w:rsidRDefault="00C616AC" w:rsidP="00C616AC">
      <w:pPr>
        <w:numPr>
          <w:ilvl w:val="0"/>
          <w:numId w:val="18"/>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Atmel ATtiny85 processor running at 16.5MH</w:t>
      </w:r>
    </w:p>
    <w:p w:rsidR="00C616AC" w:rsidRPr="00C616AC" w:rsidRDefault="00C616AC" w:rsidP="00C616AC">
      <w:pPr>
        <w:numPr>
          <w:ilvl w:val="0"/>
          <w:numId w:val="18"/>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Micro USB connector for easy programming</w:t>
      </w:r>
    </w:p>
    <w:p w:rsidR="00C616AC" w:rsidRPr="00C616AC" w:rsidRDefault="00C616AC" w:rsidP="00C616AC">
      <w:pPr>
        <w:numPr>
          <w:ilvl w:val="0"/>
          <w:numId w:val="18"/>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8KB Flash memory, 6K program space</w:t>
      </w:r>
    </w:p>
    <w:p w:rsidR="00C616AC" w:rsidRPr="00C616AC" w:rsidRDefault="00C616AC" w:rsidP="00C616AC">
      <w:pPr>
        <w:numPr>
          <w:ilvl w:val="0"/>
          <w:numId w:val="18"/>
        </w:numPr>
        <w:spacing w:before="100" w:beforeAutospacing="1" w:after="100" w:afterAutospacing="1"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6 Digital I/O</w:t>
      </w:r>
    </w:p>
    <w:p w:rsidR="00C616AC" w:rsidRPr="00C616AC" w:rsidRDefault="00C616AC" w:rsidP="00C616AC">
      <w:pPr>
        <w:numPr>
          <w:ilvl w:val="0"/>
          <w:numId w:val="18"/>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3 PWM shared with the digital I/O</w:t>
      </w:r>
    </w:p>
    <w:p w:rsidR="00C616AC" w:rsidRPr="00C616AC" w:rsidRDefault="00C616AC" w:rsidP="00C616AC">
      <w:pPr>
        <w:numPr>
          <w:ilvl w:val="0"/>
          <w:numId w:val="18"/>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4 Analog inputs shared with digital I/O</w:t>
      </w:r>
    </w:p>
    <w:p w:rsidR="00C616AC" w:rsidRPr="00C616AC" w:rsidRDefault="00C616AC" w:rsidP="00C616AC">
      <w:pPr>
        <w:numPr>
          <w:ilvl w:val="0"/>
          <w:numId w:val="18"/>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I2C and SPI interface shared with digital I/O</w:t>
      </w:r>
    </w:p>
    <w:p w:rsidR="00C616AC" w:rsidRPr="00C616AC" w:rsidRDefault="00C616AC" w:rsidP="00C616AC">
      <w:pPr>
        <w:numPr>
          <w:ilvl w:val="0"/>
          <w:numId w:val="18"/>
        </w:numPr>
        <w:spacing w:before="100" w:beforeAutospacing="1" w:after="100" w:afterAutospacing="1" w:line="240" w:lineRule="auto"/>
        <w:rPr>
          <w:rFonts w:ascii="Open Sans" w:eastAsia="Times New Roman" w:hAnsi="Open Sans" w:cs="Open Sans"/>
          <w:color w:val="000000"/>
          <w:sz w:val="12"/>
          <w:szCs w:val="12"/>
          <w:lang w:eastAsia="nl-NL"/>
        </w:rPr>
      </w:pPr>
      <w:proofErr w:type="spellStart"/>
      <w:r w:rsidRPr="00C616AC">
        <w:rPr>
          <w:rFonts w:ascii="Open Sans" w:eastAsia="Times New Roman" w:hAnsi="Open Sans" w:cs="Open Sans"/>
          <w:color w:val="000000"/>
          <w:sz w:val="12"/>
          <w:szCs w:val="12"/>
          <w:lang w:eastAsia="nl-NL"/>
        </w:rPr>
        <w:t>External</w:t>
      </w:r>
      <w:proofErr w:type="spellEnd"/>
      <w:r w:rsidRPr="00C616AC">
        <w:rPr>
          <w:rFonts w:ascii="Open Sans" w:eastAsia="Times New Roman" w:hAnsi="Open Sans" w:cs="Open Sans"/>
          <w:color w:val="000000"/>
          <w:sz w:val="12"/>
          <w:szCs w:val="12"/>
          <w:lang w:eastAsia="nl-NL"/>
        </w:rPr>
        <w:t xml:space="preserve"> </w:t>
      </w:r>
      <w:proofErr w:type="spellStart"/>
      <w:r w:rsidRPr="00C616AC">
        <w:rPr>
          <w:rFonts w:ascii="Open Sans" w:eastAsia="Times New Roman" w:hAnsi="Open Sans" w:cs="Open Sans"/>
          <w:color w:val="000000"/>
          <w:sz w:val="12"/>
          <w:szCs w:val="12"/>
          <w:lang w:eastAsia="nl-NL"/>
        </w:rPr>
        <w:t>interrupt</w:t>
      </w:r>
      <w:proofErr w:type="spellEnd"/>
      <w:r w:rsidRPr="00C616AC">
        <w:rPr>
          <w:rFonts w:ascii="Open Sans" w:eastAsia="Times New Roman" w:hAnsi="Open Sans" w:cs="Open Sans"/>
          <w:color w:val="000000"/>
          <w:sz w:val="12"/>
          <w:szCs w:val="12"/>
          <w:lang w:eastAsia="nl-NL"/>
        </w:rPr>
        <w:t xml:space="preserve"> </w:t>
      </w:r>
      <w:proofErr w:type="spellStart"/>
      <w:r w:rsidRPr="00C616AC">
        <w:rPr>
          <w:rFonts w:ascii="Open Sans" w:eastAsia="Times New Roman" w:hAnsi="Open Sans" w:cs="Open Sans"/>
          <w:color w:val="000000"/>
          <w:sz w:val="12"/>
          <w:szCs w:val="12"/>
          <w:lang w:eastAsia="nl-NL"/>
        </w:rPr>
        <w:t>capability</w:t>
      </w:r>
      <w:proofErr w:type="spellEnd"/>
    </w:p>
    <w:p w:rsidR="00C616AC" w:rsidRPr="00C616AC" w:rsidRDefault="00C616AC" w:rsidP="00C616AC">
      <w:pPr>
        <w:numPr>
          <w:ilvl w:val="0"/>
          <w:numId w:val="18"/>
        </w:numPr>
        <w:spacing w:before="100" w:beforeAutospacing="1" w:after="100" w:afterAutospacing="1"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xml:space="preserve">3-5.5V </w:t>
      </w:r>
      <w:proofErr w:type="spellStart"/>
      <w:r w:rsidRPr="00C616AC">
        <w:rPr>
          <w:rFonts w:ascii="Open Sans" w:eastAsia="Times New Roman" w:hAnsi="Open Sans" w:cs="Open Sans"/>
          <w:color w:val="000000"/>
          <w:sz w:val="12"/>
          <w:szCs w:val="12"/>
          <w:lang w:eastAsia="nl-NL"/>
        </w:rPr>
        <w:t>or</w:t>
      </w:r>
      <w:proofErr w:type="spellEnd"/>
      <w:r w:rsidRPr="00C616AC">
        <w:rPr>
          <w:rFonts w:ascii="Open Sans" w:eastAsia="Times New Roman" w:hAnsi="Open Sans" w:cs="Open Sans"/>
          <w:color w:val="000000"/>
          <w:sz w:val="12"/>
          <w:szCs w:val="12"/>
          <w:lang w:eastAsia="nl-NL"/>
        </w:rPr>
        <w:t xml:space="preserve"> 7-12V </w:t>
      </w:r>
      <w:proofErr w:type="spellStart"/>
      <w:r w:rsidRPr="00C616AC">
        <w:rPr>
          <w:rFonts w:ascii="Open Sans" w:eastAsia="Times New Roman" w:hAnsi="Open Sans" w:cs="Open Sans"/>
          <w:color w:val="000000"/>
          <w:sz w:val="12"/>
          <w:szCs w:val="12"/>
          <w:lang w:eastAsia="nl-NL"/>
        </w:rPr>
        <w:t>Operation</w:t>
      </w:r>
      <w:proofErr w:type="spellEnd"/>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The ATtiny85 is an 8-bit Atmel ATtiny85 MCU from the same AVR family that the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boards are based on.  Though it only has 8 pins, it packs quite a lot of functionality into that small package.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The device can be programmed using the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IDE and much of the standard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software and existing libraries will work with it.  Other libraries have been modified to work properly with the ATtiny85.</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t>Power</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The module can be powered off the USB connector as with any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boards that have USB connectors.</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The </w:t>
      </w:r>
      <w:r w:rsidRPr="00C616AC">
        <w:rPr>
          <w:rFonts w:ascii="Open Sans" w:eastAsia="Times New Roman" w:hAnsi="Open Sans" w:cs="Open Sans"/>
          <w:b/>
          <w:bCs/>
          <w:color w:val="000000"/>
          <w:sz w:val="12"/>
          <w:lang w:val="en-US" w:eastAsia="nl-NL"/>
        </w:rPr>
        <w:t>5V pin</w:t>
      </w:r>
      <w:r w:rsidRPr="00C616AC">
        <w:rPr>
          <w:rFonts w:ascii="Open Sans" w:eastAsia="Times New Roman" w:hAnsi="Open Sans" w:cs="Open Sans"/>
          <w:color w:val="000000"/>
          <w:sz w:val="12"/>
          <w:szCs w:val="12"/>
          <w:lang w:val="en-US" w:eastAsia="nl-NL"/>
        </w:rPr>
        <w:t> can accept a 3.0 – 5.5V input if you want to power the module directly off 5V or a battery pack in that range.  This range is determined by the ATtiny85 chip operating range.  If you are instead using the VIN pin to power the module, then you can use this pin as a 5V output to power a sensor or other device.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The </w:t>
      </w:r>
      <w:r w:rsidRPr="00C616AC">
        <w:rPr>
          <w:rFonts w:ascii="Open Sans" w:eastAsia="Times New Roman" w:hAnsi="Open Sans" w:cs="Open Sans"/>
          <w:b/>
          <w:bCs/>
          <w:color w:val="000000"/>
          <w:sz w:val="12"/>
          <w:lang w:val="en-US" w:eastAsia="nl-NL"/>
        </w:rPr>
        <w:t>VIN pin</w:t>
      </w:r>
      <w:r w:rsidRPr="00C616AC">
        <w:rPr>
          <w:rFonts w:ascii="Open Sans" w:eastAsia="Times New Roman" w:hAnsi="Open Sans" w:cs="Open Sans"/>
          <w:color w:val="000000"/>
          <w:sz w:val="12"/>
          <w:szCs w:val="12"/>
          <w:lang w:val="en-US" w:eastAsia="nl-NL"/>
        </w:rPr>
        <w:t> can accept 7-12V.  This input powers an on-board 5V regulator. Higher input voltages can be used up to at least 24V as long as you aren’t drawing much power from the 5V regulator or it will overheat.  A current draw of 100-200mA should be fine.  You can use the finger test to determine if you are driving the regulator too hard.</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t>USB Interface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The module uses pins 3 &amp; 4 for USB communications.  Pin 3 has a 1.5K pull-up resistor which is required for the USB communications.  These pins are in parallel with the USB connector that is on the module.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If you don’t need to use these pins in your circuit, life can be easier to leave them free so that you can easily reprogram the device.  If you do use these pins in your circuit and if the circuit may interfere with the USB communications, ensure that you can disconnect the circuit temporarily in the event that you need to reprogram the device.</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t>I2C Interface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The I2C interface is connected to pin 0 (SDA) and pin 2 (SCL).</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The standard I2C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library will not work with the ATtiny85.  We use the </w:t>
      </w:r>
      <w:proofErr w:type="spellStart"/>
      <w:r w:rsidRPr="00C616AC">
        <w:rPr>
          <w:rFonts w:ascii="Open Sans" w:eastAsia="Times New Roman" w:hAnsi="Open Sans" w:cs="Open Sans"/>
          <w:color w:val="000000"/>
          <w:sz w:val="12"/>
          <w:szCs w:val="12"/>
          <w:lang w:val="en-US" w:eastAsia="nl-NL"/>
        </w:rPr>
        <w:t>TinyWireM.h</w:t>
      </w:r>
      <w:proofErr w:type="spellEnd"/>
      <w:r w:rsidRPr="00C616AC">
        <w:rPr>
          <w:rFonts w:ascii="Open Sans" w:eastAsia="Times New Roman" w:hAnsi="Open Sans" w:cs="Open Sans"/>
          <w:color w:val="000000"/>
          <w:sz w:val="12"/>
          <w:szCs w:val="12"/>
          <w:lang w:val="en-US" w:eastAsia="nl-NL"/>
        </w:rPr>
        <w:t xml:space="preserve"> library in our example below.</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t>SPI Interface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The SPI interface is connected to pin 0 (MOSI), pin 1 (MISO) and pin 2 (SCK).</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When connecting the SPI interface, the pins are cross-connected, so the ATTiny85 MISO pin would connect to the external device MOSI and the ATTiny85 MOSI would connect to the external device MISO.</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t>Digital I/O</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All 6 pins are capable of digital I/O.</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The I/O port on the ATtiny85 chip is Port B and that is why digital I/O are labeled PB0 – PB5 on the backside of the board (and P0-P5 on the front side).  These correspond to digital I/O D0-D5 on an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and are referenced in the program using just the number as in </w:t>
      </w:r>
      <w:proofErr w:type="spellStart"/>
      <w:r w:rsidRPr="00C616AC">
        <w:rPr>
          <w:rFonts w:ascii="Open Sans" w:eastAsia="Times New Roman" w:hAnsi="Open Sans" w:cs="Open Sans"/>
          <w:b/>
          <w:bCs/>
          <w:color w:val="000000"/>
          <w:sz w:val="12"/>
          <w:lang w:val="en-US" w:eastAsia="nl-NL"/>
        </w:rPr>
        <w:t>pinMode</w:t>
      </w:r>
      <w:proofErr w:type="spellEnd"/>
      <w:r w:rsidRPr="00C616AC">
        <w:rPr>
          <w:rFonts w:ascii="Open Sans" w:eastAsia="Times New Roman" w:hAnsi="Open Sans" w:cs="Open Sans"/>
          <w:b/>
          <w:bCs/>
          <w:color w:val="000000"/>
          <w:sz w:val="12"/>
          <w:lang w:val="en-US" w:eastAsia="nl-NL"/>
        </w:rPr>
        <w:t>(0, OUTPUT)</w:t>
      </w:r>
      <w:r w:rsidRPr="00C616AC">
        <w:rPr>
          <w:rFonts w:ascii="Open Sans" w:eastAsia="Times New Roman" w:hAnsi="Open Sans" w:cs="Open Sans"/>
          <w:color w:val="000000"/>
          <w:sz w:val="12"/>
          <w:szCs w:val="12"/>
          <w:lang w:val="en-US" w:eastAsia="nl-NL"/>
        </w:rPr>
        <w:t>;</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Pin 0 is also used for I2C (SDA) and SPI (MISO)</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Pin 1 is also connected to SPI(MOSI) and the on-board LED via a 1K pull-down resistor.</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Pin 2 is also used for I2C (SCL) and SPI(SCK)</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Pins 3 &amp; 4 also used for USB and are limited to 3.6V via </w:t>
      </w:r>
      <w:proofErr w:type="spellStart"/>
      <w:r w:rsidRPr="00C616AC">
        <w:rPr>
          <w:rFonts w:ascii="Open Sans" w:eastAsia="Times New Roman" w:hAnsi="Open Sans" w:cs="Open Sans"/>
          <w:color w:val="000000"/>
          <w:sz w:val="12"/>
          <w:szCs w:val="12"/>
          <w:lang w:val="en-US" w:eastAsia="nl-NL"/>
        </w:rPr>
        <w:t>Zener</w:t>
      </w:r>
      <w:proofErr w:type="spellEnd"/>
      <w:r w:rsidRPr="00C616AC">
        <w:rPr>
          <w:rFonts w:ascii="Open Sans" w:eastAsia="Times New Roman" w:hAnsi="Open Sans" w:cs="Open Sans"/>
          <w:color w:val="000000"/>
          <w:sz w:val="12"/>
          <w:szCs w:val="12"/>
          <w:lang w:val="en-US" w:eastAsia="nl-NL"/>
        </w:rPr>
        <w:t xml:space="preserve"> diodes.</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Pin 5 primary function is as a Reset pin (active LOW), but can be used as a weak I/O pin.  The output voltage is limited to about 3V for a logic HIGH.  In most cases, this is sufficient to be interpreted as a logic HIGH by 5V inputs. This pin also has a lower current drive capability.  To externally reset the processor, this pin can be pulled low.</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The internal pull-up resistors if used are turned on by calling </w:t>
      </w:r>
      <w:proofErr w:type="spellStart"/>
      <w:r w:rsidRPr="00C616AC">
        <w:rPr>
          <w:rFonts w:ascii="Open Sans" w:eastAsia="Times New Roman" w:hAnsi="Open Sans" w:cs="Open Sans"/>
          <w:color w:val="000000"/>
          <w:sz w:val="12"/>
          <w:szCs w:val="12"/>
          <w:lang w:val="en-US" w:eastAsia="nl-NL"/>
        </w:rPr>
        <w:t>digitalWrite</w:t>
      </w:r>
      <w:proofErr w:type="spellEnd"/>
      <w:r w:rsidRPr="00C616AC">
        <w:rPr>
          <w:rFonts w:ascii="Open Sans" w:eastAsia="Times New Roman" w:hAnsi="Open Sans" w:cs="Open Sans"/>
          <w:color w:val="000000"/>
          <w:sz w:val="12"/>
          <w:szCs w:val="12"/>
          <w:lang w:val="en-US" w:eastAsia="nl-NL"/>
        </w:rPr>
        <w:t xml:space="preserve">(0) after the </w:t>
      </w:r>
      <w:proofErr w:type="spellStart"/>
      <w:r w:rsidRPr="00C616AC">
        <w:rPr>
          <w:rFonts w:ascii="Open Sans" w:eastAsia="Times New Roman" w:hAnsi="Open Sans" w:cs="Open Sans"/>
          <w:color w:val="000000"/>
          <w:sz w:val="12"/>
          <w:szCs w:val="12"/>
          <w:lang w:val="en-US" w:eastAsia="nl-NL"/>
        </w:rPr>
        <w:t>pinMode</w:t>
      </w:r>
      <w:proofErr w:type="spellEnd"/>
      <w:r w:rsidRPr="00C616AC">
        <w:rPr>
          <w:rFonts w:ascii="Open Sans" w:eastAsia="Times New Roman" w:hAnsi="Open Sans" w:cs="Open Sans"/>
          <w:color w:val="000000"/>
          <w:sz w:val="12"/>
          <w:szCs w:val="12"/>
          <w:lang w:val="en-US" w:eastAsia="nl-NL"/>
        </w:rPr>
        <w:t xml:space="preserve"> is set as INPUT.  The pull-ups are fairly weak at about 25K ohms, so the on-board LED on pin 1 can interfere with the pull-up on that pin.  If that is a problem, the LED can be removed or the trace to it cut.</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lastRenderedPageBreak/>
        <w:t>Analog Outputs</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The ATtiny85 supports PWM on pins 0, 1 &amp; 4.</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Pins 0 &amp; 1 PWM operates at 504Hz while pin 4 operates at a higher 1007Hz.</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t>Analog Inputs</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The ATtiny85 has a built-in 10-bit ADC and can read analog voltages on 4 of the pins.</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When using the </w:t>
      </w:r>
      <w:proofErr w:type="spellStart"/>
      <w:r w:rsidRPr="00C616AC">
        <w:rPr>
          <w:rFonts w:ascii="Open Sans" w:eastAsia="Times New Roman" w:hAnsi="Open Sans" w:cs="Open Sans"/>
          <w:color w:val="000000"/>
          <w:sz w:val="12"/>
          <w:szCs w:val="12"/>
          <w:lang w:val="en-US" w:eastAsia="nl-NL"/>
        </w:rPr>
        <w:t>analogRead</w:t>
      </w:r>
      <w:proofErr w:type="spellEnd"/>
      <w:r w:rsidRPr="00C616AC">
        <w:rPr>
          <w:rFonts w:ascii="Open Sans" w:eastAsia="Times New Roman" w:hAnsi="Open Sans" w:cs="Open Sans"/>
          <w:color w:val="000000"/>
          <w:sz w:val="12"/>
          <w:szCs w:val="12"/>
          <w:lang w:val="en-US" w:eastAsia="nl-NL"/>
        </w:rPr>
        <w:t xml:space="preserve"> command, refer to the analog input #, not the digital number as shown below, so </w:t>
      </w:r>
      <w:proofErr w:type="spellStart"/>
      <w:r w:rsidRPr="00C616AC">
        <w:rPr>
          <w:rFonts w:ascii="Open Sans" w:eastAsia="Times New Roman" w:hAnsi="Open Sans" w:cs="Open Sans"/>
          <w:b/>
          <w:bCs/>
          <w:color w:val="000000"/>
          <w:sz w:val="12"/>
          <w:lang w:val="en-US" w:eastAsia="nl-NL"/>
        </w:rPr>
        <w:t>analogRead</w:t>
      </w:r>
      <w:proofErr w:type="spellEnd"/>
      <w:r w:rsidRPr="00C616AC">
        <w:rPr>
          <w:rFonts w:ascii="Open Sans" w:eastAsia="Times New Roman" w:hAnsi="Open Sans" w:cs="Open Sans"/>
          <w:b/>
          <w:bCs/>
          <w:color w:val="000000"/>
          <w:sz w:val="12"/>
          <w:lang w:val="en-US" w:eastAsia="nl-NL"/>
        </w:rPr>
        <w:t>(0)</w:t>
      </w:r>
      <w:r w:rsidRPr="00C616AC">
        <w:rPr>
          <w:rFonts w:ascii="Open Sans" w:eastAsia="Times New Roman" w:hAnsi="Open Sans" w:cs="Open Sans"/>
          <w:color w:val="000000"/>
          <w:sz w:val="12"/>
          <w:szCs w:val="12"/>
          <w:lang w:val="en-US" w:eastAsia="nl-NL"/>
        </w:rPr>
        <w:t> reads the analog voltage on the pin labeled P5.</w:t>
      </w:r>
    </w:p>
    <w:p w:rsidR="00C616AC" w:rsidRPr="00C616AC" w:rsidRDefault="00C616AC" w:rsidP="00C616AC">
      <w:pPr>
        <w:numPr>
          <w:ilvl w:val="0"/>
          <w:numId w:val="19"/>
        </w:numPr>
        <w:spacing w:before="100" w:beforeAutospacing="1" w:after="100" w:afterAutospacing="1" w:line="240" w:lineRule="auto"/>
        <w:rPr>
          <w:rFonts w:ascii="Open Sans" w:eastAsia="Times New Roman" w:hAnsi="Open Sans" w:cs="Open Sans"/>
          <w:color w:val="000000"/>
          <w:sz w:val="12"/>
          <w:szCs w:val="12"/>
          <w:lang w:eastAsia="nl-NL"/>
        </w:rPr>
      </w:pPr>
      <w:proofErr w:type="spellStart"/>
      <w:r w:rsidRPr="00C616AC">
        <w:rPr>
          <w:rFonts w:ascii="Open Sans" w:eastAsia="Times New Roman" w:hAnsi="Open Sans" w:cs="Open Sans"/>
          <w:color w:val="000000"/>
          <w:sz w:val="12"/>
          <w:szCs w:val="12"/>
          <w:lang w:eastAsia="nl-NL"/>
        </w:rPr>
        <w:t>Analog</w:t>
      </w:r>
      <w:proofErr w:type="spellEnd"/>
      <w:r w:rsidRPr="00C616AC">
        <w:rPr>
          <w:rFonts w:ascii="Open Sans" w:eastAsia="Times New Roman" w:hAnsi="Open Sans" w:cs="Open Sans"/>
          <w:color w:val="000000"/>
          <w:sz w:val="12"/>
          <w:szCs w:val="12"/>
          <w:lang w:eastAsia="nl-NL"/>
        </w:rPr>
        <w:t xml:space="preserve"> input 0 = P5</w:t>
      </w:r>
    </w:p>
    <w:p w:rsidR="00C616AC" w:rsidRPr="00C616AC" w:rsidRDefault="00C616AC" w:rsidP="00C616AC">
      <w:pPr>
        <w:numPr>
          <w:ilvl w:val="0"/>
          <w:numId w:val="19"/>
        </w:numPr>
        <w:spacing w:before="100" w:beforeAutospacing="1" w:after="100" w:afterAutospacing="1" w:line="240" w:lineRule="auto"/>
        <w:rPr>
          <w:rFonts w:ascii="Open Sans" w:eastAsia="Times New Roman" w:hAnsi="Open Sans" w:cs="Open Sans"/>
          <w:color w:val="000000"/>
          <w:sz w:val="12"/>
          <w:szCs w:val="12"/>
          <w:lang w:eastAsia="nl-NL"/>
        </w:rPr>
      </w:pPr>
      <w:proofErr w:type="spellStart"/>
      <w:r w:rsidRPr="00C616AC">
        <w:rPr>
          <w:rFonts w:ascii="Open Sans" w:eastAsia="Times New Roman" w:hAnsi="Open Sans" w:cs="Open Sans"/>
          <w:color w:val="000000"/>
          <w:sz w:val="12"/>
          <w:szCs w:val="12"/>
          <w:lang w:eastAsia="nl-NL"/>
        </w:rPr>
        <w:t>Analog</w:t>
      </w:r>
      <w:proofErr w:type="spellEnd"/>
      <w:r w:rsidRPr="00C616AC">
        <w:rPr>
          <w:rFonts w:ascii="Open Sans" w:eastAsia="Times New Roman" w:hAnsi="Open Sans" w:cs="Open Sans"/>
          <w:color w:val="000000"/>
          <w:sz w:val="12"/>
          <w:szCs w:val="12"/>
          <w:lang w:eastAsia="nl-NL"/>
        </w:rPr>
        <w:t xml:space="preserve"> input 1 = P2</w:t>
      </w:r>
    </w:p>
    <w:p w:rsidR="00C616AC" w:rsidRPr="00C616AC" w:rsidRDefault="00C616AC" w:rsidP="00C616AC">
      <w:pPr>
        <w:numPr>
          <w:ilvl w:val="0"/>
          <w:numId w:val="19"/>
        </w:numPr>
        <w:spacing w:before="100" w:beforeAutospacing="1" w:after="100" w:afterAutospacing="1" w:line="240" w:lineRule="auto"/>
        <w:rPr>
          <w:rFonts w:ascii="Open Sans" w:eastAsia="Times New Roman" w:hAnsi="Open Sans" w:cs="Open Sans"/>
          <w:color w:val="000000"/>
          <w:sz w:val="12"/>
          <w:szCs w:val="12"/>
          <w:lang w:eastAsia="nl-NL"/>
        </w:rPr>
      </w:pPr>
      <w:proofErr w:type="spellStart"/>
      <w:r w:rsidRPr="00C616AC">
        <w:rPr>
          <w:rFonts w:ascii="Open Sans" w:eastAsia="Times New Roman" w:hAnsi="Open Sans" w:cs="Open Sans"/>
          <w:color w:val="000000"/>
          <w:sz w:val="12"/>
          <w:szCs w:val="12"/>
          <w:lang w:eastAsia="nl-NL"/>
        </w:rPr>
        <w:t>Analog</w:t>
      </w:r>
      <w:proofErr w:type="spellEnd"/>
      <w:r w:rsidRPr="00C616AC">
        <w:rPr>
          <w:rFonts w:ascii="Open Sans" w:eastAsia="Times New Roman" w:hAnsi="Open Sans" w:cs="Open Sans"/>
          <w:color w:val="000000"/>
          <w:sz w:val="12"/>
          <w:szCs w:val="12"/>
          <w:lang w:eastAsia="nl-NL"/>
        </w:rPr>
        <w:t xml:space="preserve"> input 2 = P4</w:t>
      </w:r>
    </w:p>
    <w:p w:rsidR="00C616AC" w:rsidRPr="00C616AC" w:rsidRDefault="00C616AC" w:rsidP="00C616AC">
      <w:pPr>
        <w:numPr>
          <w:ilvl w:val="0"/>
          <w:numId w:val="19"/>
        </w:numPr>
        <w:spacing w:before="100" w:beforeAutospacing="1" w:after="100" w:afterAutospacing="1" w:line="240" w:lineRule="auto"/>
        <w:rPr>
          <w:rFonts w:ascii="Open Sans" w:eastAsia="Times New Roman" w:hAnsi="Open Sans" w:cs="Open Sans"/>
          <w:color w:val="000000"/>
          <w:sz w:val="12"/>
          <w:szCs w:val="12"/>
          <w:lang w:eastAsia="nl-NL"/>
        </w:rPr>
      </w:pPr>
      <w:proofErr w:type="spellStart"/>
      <w:r w:rsidRPr="00C616AC">
        <w:rPr>
          <w:rFonts w:ascii="Open Sans" w:eastAsia="Times New Roman" w:hAnsi="Open Sans" w:cs="Open Sans"/>
          <w:color w:val="000000"/>
          <w:sz w:val="12"/>
          <w:szCs w:val="12"/>
          <w:lang w:eastAsia="nl-NL"/>
        </w:rPr>
        <w:t>Analog</w:t>
      </w:r>
      <w:proofErr w:type="spellEnd"/>
      <w:r w:rsidRPr="00C616AC">
        <w:rPr>
          <w:rFonts w:ascii="Open Sans" w:eastAsia="Times New Roman" w:hAnsi="Open Sans" w:cs="Open Sans"/>
          <w:color w:val="000000"/>
          <w:sz w:val="12"/>
          <w:szCs w:val="12"/>
          <w:lang w:eastAsia="nl-NL"/>
        </w:rPr>
        <w:t xml:space="preserve"> input 3 = P3</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eastAsia="nl-NL"/>
        </w:rPr>
      </w:pPr>
      <w:r w:rsidRPr="00C616AC">
        <w:rPr>
          <w:rFonts w:ascii="Open Sans" w:eastAsia="Times New Roman" w:hAnsi="Open Sans" w:cs="Open Sans"/>
          <w:b/>
          <w:bCs/>
          <w:color w:val="000000"/>
          <w:sz w:val="17"/>
          <w:szCs w:val="17"/>
          <w:lang w:eastAsia="nl-NL"/>
        </w:rPr>
        <w:t xml:space="preserve">Module </w:t>
      </w:r>
      <w:proofErr w:type="spellStart"/>
      <w:r w:rsidRPr="00C616AC">
        <w:rPr>
          <w:rFonts w:ascii="Open Sans" w:eastAsia="Times New Roman" w:hAnsi="Open Sans" w:cs="Open Sans"/>
          <w:b/>
          <w:bCs/>
          <w:color w:val="000000"/>
          <w:sz w:val="17"/>
          <w:szCs w:val="17"/>
          <w:lang w:eastAsia="nl-NL"/>
        </w:rPr>
        <w:t>Assembly</w:t>
      </w:r>
      <w:proofErr w:type="spellEnd"/>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This module comes with the header loose.   It can be snapped into a 6-pin and 3-pin length before soldering to the board.</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This allows you to configure the module to meet your particular requirements such as which side of  the board you want the headers on or if you prefer to solder on wires to make the connections instead.  For use with breadboards, we put the I/O header on the bottom so that the module can plug directly into the breadboard and the power header on top so that jumpers can be used to make power connections.</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eastAsia="nl-NL"/>
        </w:rPr>
      </w:pPr>
      <w:r w:rsidRPr="00C616AC">
        <w:rPr>
          <w:rFonts w:ascii="Open Sans" w:eastAsia="Times New Roman" w:hAnsi="Open Sans" w:cs="Open Sans"/>
          <w:b/>
          <w:bCs/>
          <w:color w:val="000000"/>
          <w:sz w:val="17"/>
          <w:szCs w:val="17"/>
          <w:lang w:eastAsia="nl-NL"/>
        </w:rPr>
        <w:t xml:space="preserve">Module </w:t>
      </w:r>
      <w:proofErr w:type="spellStart"/>
      <w:r w:rsidRPr="00C616AC">
        <w:rPr>
          <w:rFonts w:ascii="Open Sans" w:eastAsia="Times New Roman" w:hAnsi="Open Sans" w:cs="Open Sans"/>
          <w:b/>
          <w:bCs/>
          <w:color w:val="000000"/>
          <w:sz w:val="17"/>
          <w:szCs w:val="17"/>
          <w:lang w:eastAsia="nl-NL"/>
        </w:rPr>
        <w:t>Connections</w:t>
      </w:r>
      <w:proofErr w:type="spellEnd"/>
    </w:p>
    <w:p w:rsidR="00C616AC" w:rsidRPr="00C616AC" w:rsidRDefault="00C616AC" w:rsidP="00C616AC">
      <w:pPr>
        <w:spacing w:after="166"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b/>
          <w:bCs/>
          <w:color w:val="000000"/>
          <w:sz w:val="12"/>
          <w:lang w:eastAsia="nl-NL"/>
        </w:rPr>
        <w:t xml:space="preserve">1 x 3 </w:t>
      </w:r>
      <w:proofErr w:type="spellStart"/>
      <w:r w:rsidRPr="00C616AC">
        <w:rPr>
          <w:rFonts w:ascii="Open Sans" w:eastAsia="Times New Roman" w:hAnsi="Open Sans" w:cs="Open Sans"/>
          <w:b/>
          <w:bCs/>
          <w:color w:val="000000"/>
          <w:sz w:val="12"/>
          <w:lang w:eastAsia="nl-NL"/>
        </w:rPr>
        <w:t>Header</w:t>
      </w:r>
      <w:proofErr w:type="spellEnd"/>
    </w:p>
    <w:p w:rsidR="00C616AC" w:rsidRPr="00C616AC" w:rsidRDefault="00C616AC" w:rsidP="00C616AC">
      <w:pPr>
        <w:numPr>
          <w:ilvl w:val="0"/>
          <w:numId w:val="20"/>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lang w:val="en-US" w:eastAsia="nl-NL"/>
        </w:rPr>
        <w:t>5V </w:t>
      </w:r>
      <w:r w:rsidRPr="00C616AC">
        <w:rPr>
          <w:rFonts w:ascii="Open Sans" w:eastAsia="Times New Roman" w:hAnsi="Open Sans" w:cs="Open Sans"/>
          <w:color w:val="000000"/>
          <w:sz w:val="12"/>
          <w:szCs w:val="12"/>
          <w:lang w:val="en-US" w:eastAsia="nl-NL"/>
        </w:rPr>
        <w:t> =      3V -to 5.5V input or can uses as 5V output if VIN input is used for supplying power</w:t>
      </w:r>
    </w:p>
    <w:p w:rsidR="00C616AC" w:rsidRPr="00C616AC" w:rsidRDefault="00C616AC" w:rsidP="00C616AC">
      <w:pPr>
        <w:numPr>
          <w:ilvl w:val="0"/>
          <w:numId w:val="20"/>
        </w:numPr>
        <w:spacing w:before="100" w:beforeAutospacing="1" w:after="100" w:afterAutospacing="1"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b/>
          <w:bCs/>
          <w:color w:val="000000"/>
          <w:sz w:val="12"/>
          <w:lang w:eastAsia="nl-NL"/>
        </w:rPr>
        <w:t>GND</w:t>
      </w:r>
      <w:r w:rsidRPr="00C616AC">
        <w:rPr>
          <w:rFonts w:ascii="Open Sans" w:eastAsia="Times New Roman" w:hAnsi="Open Sans" w:cs="Open Sans"/>
          <w:color w:val="000000"/>
          <w:sz w:val="12"/>
          <w:szCs w:val="12"/>
          <w:lang w:eastAsia="nl-NL"/>
        </w:rPr>
        <w:t xml:space="preserve"> =  </w:t>
      </w:r>
      <w:proofErr w:type="spellStart"/>
      <w:r w:rsidRPr="00C616AC">
        <w:rPr>
          <w:rFonts w:ascii="Open Sans" w:eastAsia="Times New Roman" w:hAnsi="Open Sans" w:cs="Open Sans"/>
          <w:color w:val="000000"/>
          <w:sz w:val="12"/>
          <w:szCs w:val="12"/>
          <w:lang w:eastAsia="nl-NL"/>
        </w:rPr>
        <w:t>Connects</w:t>
      </w:r>
      <w:proofErr w:type="spellEnd"/>
      <w:r w:rsidRPr="00C616AC">
        <w:rPr>
          <w:rFonts w:ascii="Open Sans" w:eastAsia="Times New Roman" w:hAnsi="Open Sans" w:cs="Open Sans"/>
          <w:color w:val="000000"/>
          <w:sz w:val="12"/>
          <w:szCs w:val="12"/>
          <w:lang w:eastAsia="nl-NL"/>
        </w:rPr>
        <w:t xml:space="preserve"> to </w:t>
      </w:r>
      <w:proofErr w:type="spellStart"/>
      <w:r w:rsidRPr="00C616AC">
        <w:rPr>
          <w:rFonts w:ascii="Open Sans" w:eastAsia="Times New Roman" w:hAnsi="Open Sans" w:cs="Open Sans"/>
          <w:color w:val="000000"/>
          <w:sz w:val="12"/>
          <w:szCs w:val="12"/>
          <w:lang w:eastAsia="nl-NL"/>
        </w:rPr>
        <w:t>ground</w:t>
      </w:r>
      <w:proofErr w:type="spellEnd"/>
    </w:p>
    <w:p w:rsidR="00C616AC" w:rsidRPr="00C616AC" w:rsidRDefault="00C616AC" w:rsidP="00C616AC">
      <w:pPr>
        <w:numPr>
          <w:ilvl w:val="0"/>
          <w:numId w:val="20"/>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lang w:val="en-US" w:eastAsia="nl-NL"/>
        </w:rPr>
        <w:t>VIN</w:t>
      </w:r>
      <w:r w:rsidRPr="00C616AC">
        <w:rPr>
          <w:rFonts w:ascii="Open Sans" w:eastAsia="Times New Roman" w:hAnsi="Open Sans" w:cs="Open Sans"/>
          <w:color w:val="000000"/>
          <w:sz w:val="12"/>
          <w:szCs w:val="12"/>
          <w:lang w:val="en-US" w:eastAsia="nl-NL"/>
        </w:rPr>
        <w:t> =    7V to 12V input typical.  Can be up to 24V.</w:t>
      </w:r>
    </w:p>
    <w:p w:rsidR="00C616AC" w:rsidRPr="00C616AC" w:rsidRDefault="00C616AC" w:rsidP="00C616AC">
      <w:pPr>
        <w:spacing w:after="166"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b/>
          <w:bCs/>
          <w:color w:val="000000"/>
          <w:sz w:val="12"/>
          <w:lang w:eastAsia="nl-NL"/>
        </w:rPr>
        <w:t xml:space="preserve">1 x 6 </w:t>
      </w:r>
      <w:proofErr w:type="spellStart"/>
      <w:r w:rsidRPr="00C616AC">
        <w:rPr>
          <w:rFonts w:ascii="Open Sans" w:eastAsia="Times New Roman" w:hAnsi="Open Sans" w:cs="Open Sans"/>
          <w:b/>
          <w:bCs/>
          <w:color w:val="000000"/>
          <w:sz w:val="12"/>
          <w:lang w:eastAsia="nl-NL"/>
        </w:rPr>
        <w:t>Header</w:t>
      </w:r>
      <w:proofErr w:type="spellEnd"/>
      <w:r w:rsidRPr="00C616AC">
        <w:rPr>
          <w:rFonts w:ascii="Open Sans" w:eastAsia="Times New Roman" w:hAnsi="Open Sans" w:cs="Open Sans"/>
          <w:b/>
          <w:bCs/>
          <w:color w:val="000000"/>
          <w:sz w:val="12"/>
          <w:lang w:eastAsia="nl-NL"/>
        </w:rPr>
        <w:t> </w:t>
      </w:r>
    </w:p>
    <w:p w:rsidR="00C616AC" w:rsidRPr="00C616AC" w:rsidRDefault="00C616AC" w:rsidP="00C616AC">
      <w:pPr>
        <w:numPr>
          <w:ilvl w:val="0"/>
          <w:numId w:val="21"/>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szCs w:val="12"/>
          <w:lang w:val="en-US" w:eastAsia="nl-NL"/>
        </w:rPr>
        <w:t>P0 </w:t>
      </w:r>
      <w:r w:rsidRPr="00C616AC">
        <w:rPr>
          <w:rFonts w:ascii="Open Sans" w:eastAsia="Times New Roman" w:hAnsi="Open Sans" w:cs="Open Sans"/>
          <w:color w:val="000000"/>
          <w:sz w:val="12"/>
          <w:szCs w:val="12"/>
          <w:lang w:val="en-US" w:eastAsia="nl-NL"/>
        </w:rPr>
        <w:t>= Digital I/O 0, PWM, I2C (SDA), SPI (MOSI)</w:t>
      </w:r>
    </w:p>
    <w:p w:rsidR="00C616AC" w:rsidRPr="00C616AC" w:rsidRDefault="00C616AC" w:rsidP="00C616AC">
      <w:pPr>
        <w:numPr>
          <w:ilvl w:val="0"/>
          <w:numId w:val="21"/>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szCs w:val="12"/>
          <w:lang w:val="en-US" w:eastAsia="nl-NL"/>
        </w:rPr>
        <w:t>P1 </w:t>
      </w:r>
      <w:r w:rsidRPr="00C616AC">
        <w:rPr>
          <w:rFonts w:ascii="Open Sans" w:eastAsia="Times New Roman" w:hAnsi="Open Sans" w:cs="Open Sans"/>
          <w:color w:val="000000"/>
          <w:sz w:val="12"/>
          <w:szCs w:val="12"/>
          <w:lang w:val="en-US" w:eastAsia="nl-NL"/>
        </w:rPr>
        <w:t>=  Digital I/O 1, PWM, SPI (MISO)</w:t>
      </w:r>
    </w:p>
    <w:p w:rsidR="00C616AC" w:rsidRPr="00C616AC" w:rsidRDefault="00C616AC" w:rsidP="00C616AC">
      <w:pPr>
        <w:numPr>
          <w:ilvl w:val="0"/>
          <w:numId w:val="21"/>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szCs w:val="12"/>
          <w:lang w:val="en-US" w:eastAsia="nl-NL"/>
        </w:rPr>
        <w:t>P2 </w:t>
      </w:r>
      <w:r w:rsidRPr="00C616AC">
        <w:rPr>
          <w:rFonts w:ascii="Open Sans" w:eastAsia="Times New Roman" w:hAnsi="Open Sans" w:cs="Open Sans"/>
          <w:color w:val="000000"/>
          <w:sz w:val="12"/>
          <w:szCs w:val="12"/>
          <w:lang w:val="en-US" w:eastAsia="nl-NL"/>
        </w:rPr>
        <w:t>= Digital I/O 2, Analog input 1, I2C (SCL), SPI (SCK)</w:t>
      </w:r>
    </w:p>
    <w:p w:rsidR="00C616AC" w:rsidRPr="00C616AC" w:rsidRDefault="00C616AC" w:rsidP="00C616AC">
      <w:pPr>
        <w:numPr>
          <w:ilvl w:val="0"/>
          <w:numId w:val="21"/>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szCs w:val="12"/>
          <w:lang w:val="en-US" w:eastAsia="nl-NL"/>
        </w:rPr>
        <w:t>P3 </w:t>
      </w:r>
      <w:r w:rsidRPr="00C616AC">
        <w:rPr>
          <w:rFonts w:ascii="Open Sans" w:eastAsia="Times New Roman" w:hAnsi="Open Sans" w:cs="Open Sans"/>
          <w:color w:val="000000"/>
          <w:sz w:val="12"/>
          <w:szCs w:val="12"/>
          <w:lang w:val="en-US" w:eastAsia="nl-NL"/>
        </w:rPr>
        <w:t>= Digital I/O 3, Analog input 3, USB</w:t>
      </w:r>
    </w:p>
    <w:p w:rsidR="00C616AC" w:rsidRPr="00C616AC" w:rsidRDefault="00C616AC" w:rsidP="00C616AC">
      <w:pPr>
        <w:numPr>
          <w:ilvl w:val="0"/>
          <w:numId w:val="21"/>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szCs w:val="12"/>
          <w:lang w:val="en-US" w:eastAsia="nl-NL"/>
        </w:rPr>
        <w:t>P4 </w:t>
      </w:r>
      <w:r w:rsidRPr="00C616AC">
        <w:rPr>
          <w:rFonts w:ascii="Open Sans" w:eastAsia="Times New Roman" w:hAnsi="Open Sans" w:cs="Open Sans"/>
          <w:color w:val="000000"/>
          <w:sz w:val="12"/>
          <w:szCs w:val="12"/>
          <w:lang w:val="en-US" w:eastAsia="nl-NL"/>
        </w:rPr>
        <w:t>= Digital I/O 4, Analog input 2, USB / PWM</w:t>
      </w:r>
    </w:p>
    <w:p w:rsidR="00C616AC" w:rsidRPr="00C616AC" w:rsidRDefault="00C616AC" w:rsidP="00C616AC">
      <w:pPr>
        <w:numPr>
          <w:ilvl w:val="0"/>
          <w:numId w:val="21"/>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szCs w:val="12"/>
          <w:lang w:val="en-US" w:eastAsia="nl-NL"/>
        </w:rPr>
        <w:t>P5 </w:t>
      </w:r>
      <w:r w:rsidRPr="00C616AC">
        <w:rPr>
          <w:rFonts w:ascii="Open Sans" w:eastAsia="Times New Roman" w:hAnsi="Open Sans" w:cs="Open Sans"/>
          <w:color w:val="000000"/>
          <w:sz w:val="12"/>
          <w:szCs w:val="12"/>
          <w:lang w:val="en-US" w:eastAsia="nl-NL"/>
        </w:rPr>
        <w:t>= Digital I/O 5, Analog input 0, Reset input (active LOW)</w:t>
      </w:r>
    </w:p>
    <w:p w:rsidR="00C616AC" w:rsidRPr="00C616AC" w:rsidRDefault="00C616AC" w:rsidP="00C616AC">
      <w:pPr>
        <w:spacing w:before="166" w:after="83" w:line="166" w:lineRule="atLeast"/>
        <w:outlineLvl w:val="1"/>
        <w:rPr>
          <w:rFonts w:ascii="Helvetica" w:eastAsia="Times New Roman" w:hAnsi="Helvetica" w:cs="Helvetica"/>
          <w:b/>
          <w:bCs/>
          <w:caps/>
          <w:color w:val="000000"/>
          <w:sz w:val="15"/>
          <w:szCs w:val="15"/>
          <w:lang w:val="en-US" w:eastAsia="nl-NL"/>
        </w:rPr>
      </w:pPr>
      <w:r w:rsidRPr="00C616AC">
        <w:rPr>
          <w:rFonts w:ascii="Helvetica" w:eastAsia="Times New Roman" w:hAnsi="Helvetica" w:cs="Helvetica"/>
          <w:b/>
          <w:bCs/>
          <w:caps/>
          <w:color w:val="000000"/>
          <w:sz w:val="15"/>
          <w:szCs w:val="15"/>
          <w:lang w:val="en-US" w:eastAsia="nl-NL"/>
        </w:rPr>
        <w:t>Programming</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You can program the ATtiny85 using the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IDE.  The basic steps are presented here.  There is a link to an excellent video at the end of this section that explains the process of getting your environment setup in great detail.</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t>Setting up your programming environment</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Here are the basic step to get up and running with the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IDE: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1&gt;  Add the following link in </w:t>
      </w:r>
      <w:proofErr w:type="spellStart"/>
      <w:r w:rsidRPr="00C616AC">
        <w:rPr>
          <w:rFonts w:ascii="Open Sans" w:eastAsia="Times New Roman" w:hAnsi="Open Sans" w:cs="Open Sans"/>
          <w:color w:val="000000"/>
          <w:sz w:val="12"/>
          <w:szCs w:val="12"/>
          <w:lang w:val="en-US" w:eastAsia="nl-NL"/>
        </w:rPr>
        <w:t>Arduino</w:t>
      </w:r>
      <w:proofErr w:type="spellEnd"/>
      <w:r w:rsidRPr="00C616AC">
        <w:rPr>
          <w:rFonts w:ascii="Open Sans" w:eastAsia="Times New Roman" w:hAnsi="Open Sans" w:cs="Open Sans"/>
          <w:color w:val="000000"/>
          <w:sz w:val="12"/>
          <w:szCs w:val="12"/>
          <w:lang w:val="en-US" w:eastAsia="nl-NL"/>
        </w:rPr>
        <w:t xml:space="preserve"> IDE / Preferences / Additional Boards Manager URLS:  </w:t>
      </w:r>
      <w:r w:rsidRPr="00C616AC">
        <w:rPr>
          <w:rFonts w:ascii="Open Sans" w:eastAsia="Times New Roman" w:hAnsi="Open Sans" w:cs="Open Sans"/>
          <w:b/>
          <w:bCs/>
          <w:color w:val="000000"/>
          <w:sz w:val="12"/>
          <w:lang w:val="en-US" w:eastAsia="nl-NL"/>
        </w:rPr>
        <w:t>http://digistump.com/package_digistump_index.json.  </w:t>
      </w:r>
      <w:r w:rsidRPr="00C616AC">
        <w:rPr>
          <w:rFonts w:ascii="Open Sans" w:eastAsia="Times New Roman" w:hAnsi="Open Sans" w:cs="Open Sans"/>
          <w:color w:val="000000"/>
          <w:sz w:val="12"/>
          <w:szCs w:val="12"/>
          <w:lang w:val="en-US" w:eastAsia="nl-NL"/>
        </w:rPr>
        <w:t>If you already have other boards loaded, just add this link on a new line as shown here.</w:t>
      </w:r>
    </w:p>
    <w:p w:rsidR="00C616AC" w:rsidRPr="00C616AC" w:rsidRDefault="00C616AC" w:rsidP="00C616AC">
      <w:pPr>
        <w:spacing w:after="166" w:line="240" w:lineRule="auto"/>
        <w:rPr>
          <w:rFonts w:ascii="Open Sans" w:eastAsia="Times New Roman" w:hAnsi="Open Sans" w:cs="Open Sans"/>
          <w:color w:val="000000"/>
          <w:sz w:val="12"/>
          <w:szCs w:val="12"/>
          <w:lang w:eastAsia="nl-NL"/>
        </w:rPr>
      </w:pPr>
      <w:r>
        <w:rPr>
          <w:rFonts w:ascii="Open Sans" w:eastAsia="Times New Roman" w:hAnsi="Open Sans" w:cs="Open Sans"/>
          <w:noProof/>
          <w:color w:val="000000"/>
          <w:sz w:val="12"/>
          <w:szCs w:val="12"/>
          <w:lang w:eastAsia="nl-NL"/>
        </w:rPr>
        <w:drawing>
          <wp:inline distT="0" distB="0" distL="0" distR="0">
            <wp:extent cx="3600000" cy="1278873"/>
            <wp:effectExtent l="19050" t="0" r="450" b="0"/>
            <wp:docPr id="35" name="Afbeelding 35" descr="ATTiny85 Additional Boards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Tiny85 Additional Boards Manager"/>
                    <pic:cNvPicPr>
                      <a:picLocks noChangeAspect="1" noChangeArrowheads="1"/>
                    </pic:cNvPicPr>
                  </pic:nvPicPr>
                  <pic:blipFill>
                    <a:blip r:embed="rId5"/>
                    <a:srcRect/>
                    <a:stretch>
                      <a:fillRect/>
                    </a:stretch>
                  </pic:blipFill>
                  <pic:spPr bwMode="auto">
                    <a:xfrm>
                      <a:off x="0" y="0"/>
                      <a:ext cx="3600000" cy="1278873"/>
                    </a:xfrm>
                    <a:prstGeom prst="rect">
                      <a:avLst/>
                    </a:prstGeom>
                    <a:noFill/>
                    <a:ln w="9525">
                      <a:noFill/>
                      <a:miter lim="800000"/>
                      <a:headEnd/>
                      <a:tailEnd/>
                    </a:ln>
                  </pic:spPr>
                </pic:pic>
              </a:graphicData>
            </a:graphic>
          </wp:inline>
        </w:drawing>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2&gt;  Go to the IDE Board Manager and install the </w:t>
      </w:r>
      <w:proofErr w:type="spellStart"/>
      <w:r w:rsidRPr="00C616AC">
        <w:rPr>
          <w:rFonts w:ascii="Open Sans" w:eastAsia="Times New Roman" w:hAnsi="Open Sans" w:cs="Open Sans"/>
          <w:color w:val="000000"/>
          <w:sz w:val="12"/>
          <w:szCs w:val="12"/>
          <w:lang w:val="en-US" w:eastAsia="nl-NL"/>
        </w:rPr>
        <w:t>Digistump</w:t>
      </w:r>
      <w:proofErr w:type="spellEnd"/>
      <w:r w:rsidRPr="00C616AC">
        <w:rPr>
          <w:rFonts w:ascii="Open Sans" w:eastAsia="Times New Roman" w:hAnsi="Open Sans" w:cs="Open Sans"/>
          <w:color w:val="000000"/>
          <w:sz w:val="12"/>
          <w:szCs w:val="12"/>
          <w:lang w:val="en-US" w:eastAsia="nl-NL"/>
        </w:rPr>
        <w:t xml:space="preserve"> AVR Boards as shown below.</w:t>
      </w:r>
    </w:p>
    <w:p w:rsidR="00C616AC" w:rsidRPr="00C616AC" w:rsidRDefault="00C616AC" w:rsidP="00C616AC">
      <w:pPr>
        <w:spacing w:after="166" w:line="240" w:lineRule="auto"/>
        <w:rPr>
          <w:rFonts w:ascii="Open Sans" w:eastAsia="Times New Roman" w:hAnsi="Open Sans" w:cs="Open Sans"/>
          <w:color w:val="000000"/>
          <w:sz w:val="12"/>
          <w:szCs w:val="12"/>
          <w:lang w:eastAsia="nl-NL"/>
        </w:rPr>
      </w:pPr>
      <w:r>
        <w:rPr>
          <w:rFonts w:ascii="Open Sans" w:eastAsia="Times New Roman" w:hAnsi="Open Sans" w:cs="Open Sans"/>
          <w:noProof/>
          <w:color w:val="000000"/>
          <w:sz w:val="12"/>
          <w:szCs w:val="12"/>
          <w:lang w:eastAsia="nl-NL"/>
        </w:rPr>
        <w:drawing>
          <wp:inline distT="0" distB="0" distL="0" distR="0">
            <wp:extent cx="3600000" cy="925283"/>
            <wp:effectExtent l="19050" t="0" r="450" b="0"/>
            <wp:docPr id="36" name="Afbeelding 36" descr="ATTiny85 Board Manag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iny85 Board Manager Screen"/>
                    <pic:cNvPicPr>
                      <a:picLocks noChangeAspect="1" noChangeArrowheads="1"/>
                    </pic:cNvPicPr>
                  </pic:nvPicPr>
                  <pic:blipFill>
                    <a:blip r:embed="rId6"/>
                    <a:srcRect/>
                    <a:stretch>
                      <a:fillRect/>
                    </a:stretch>
                  </pic:blipFill>
                  <pic:spPr bwMode="auto">
                    <a:xfrm>
                      <a:off x="0" y="0"/>
                      <a:ext cx="3600000" cy="925283"/>
                    </a:xfrm>
                    <a:prstGeom prst="rect">
                      <a:avLst/>
                    </a:prstGeom>
                    <a:noFill/>
                    <a:ln w="9525">
                      <a:noFill/>
                      <a:miter lim="800000"/>
                      <a:headEnd/>
                      <a:tailEnd/>
                    </a:ln>
                  </pic:spPr>
                </pic:pic>
              </a:graphicData>
            </a:graphic>
          </wp:inline>
        </w:drawing>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3&gt;  Restart the IDE, go to the Board list and select </w:t>
      </w:r>
      <w:proofErr w:type="spellStart"/>
      <w:r w:rsidRPr="00C616AC">
        <w:rPr>
          <w:rFonts w:ascii="Open Sans" w:eastAsia="Times New Roman" w:hAnsi="Open Sans" w:cs="Open Sans"/>
          <w:color w:val="000000"/>
          <w:sz w:val="12"/>
          <w:szCs w:val="12"/>
          <w:lang w:val="en-US" w:eastAsia="nl-NL"/>
        </w:rPr>
        <w:t>Digispark</w:t>
      </w:r>
      <w:proofErr w:type="spellEnd"/>
      <w:r w:rsidRPr="00C616AC">
        <w:rPr>
          <w:rFonts w:ascii="Open Sans" w:eastAsia="Times New Roman" w:hAnsi="Open Sans" w:cs="Open Sans"/>
          <w:color w:val="000000"/>
          <w:sz w:val="12"/>
          <w:szCs w:val="12"/>
          <w:lang w:val="en-US" w:eastAsia="nl-NL"/>
        </w:rPr>
        <w:t xml:space="preserve"> (Default – 16.5mhz) from the list of boards.</w:t>
      </w:r>
    </w:p>
    <w:p w:rsidR="00C616AC" w:rsidRPr="00C616AC" w:rsidRDefault="00C616AC" w:rsidP="00C616AC">
      <w:pPr>
        <w:spacing w:after="166" w:line="240" w:lineRule="auto"/>
        <w:rPr>
          <w:rFonts w:ascii="Open Sans" w:eastAsia="Times New Roman" w:hAnsi="Open Sans" w:cs="Open Sans"/>
          <w:color w:val="000000"/>
          <w:sz w:val="12"/>
          <w:szCs w:val="12"/>
          <w:lang w:eastAsia="nl-NL"/>
        </w:rPr>
      </w:pPr>
      <w:r>
        <w:rPr>
          <w:rFonts w:ascii="Open Sans" w:eastAsia="Times New Roman" w:hAnsi="Open Sans" w:cs="Open Sans"/>
          <w:noProof/>
          <w:color w:val="000000"/>
          <w:sz w:val="12"/>
          <w:szCs w:val="12"/>
          <w:lang w:eastAsia="nl-NL"/>
        </w:rPr>
        <w:lastRenderedPageBreak/>
        <w:drawing>
          <wp:inline distT="0" distB="0" distL="0" distR="0">
            <wp:extent cx="1440000" cy="1035572"/>
            <wp:effectExtent l="19050" t="0" r="7800" b="0"/>
            <wp:docPr id="37" name="Afbeelding 37" descr="ATTiny85 Board Selectio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iny85 Board Selection Menu"/>
                    <pic:cNvPicPr>
                      <a:picLocks noChangeAspect="1" noChangeArrowheads="1"/>
                    </pic:cNvPicPr>
                  </pic:nvPicPr>
                  <pic:blipFill>
                    <a:blip r:embed="rId7"/>
                    <a:srcRect/>
                    <a:stretch>
                      <a:fillRect/>
                    </a:stretch>
                  </pic:blipFill>
                  <pic:spPr bwMode="auto">
                    <a:xfrm>
                      <a:off x="0" y="0"/>
                      <a:ext cx="1440000" cy="1035572"/>
                    </a:xfrm>
                    <a:prstGeom prst="rect">
                      <a:avLst/>
                    </a:prstGeom>
                    <a:noFill/>
                    <a:ln w="9525">
                      <a:noFill/>
                      <a:miter lim="800000"/>
                      <a:headEnd/>
                      <a:tailEnd/>
                    </a:ln>
                  </pic:spPr>
                </pic:pic>
              </a:graphicData>
            </a:graphic>
          </wp:inline>
        </w:drawing>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If you need to download a driver for the USB to connect to the ATtiny85 module, it can be downloaded from this link:  </w:t>
      </w:r>
      <w:hyperlink r:id="rId8" w:tgtFrame="_blank" w:history="1">
        <w:r w:rsidRPr="00C616AC">
          <w:rPr>
            <w:rFonts w:ascii="Open Sans" w:eastAsia="Times New Roman" w:hAnsi="Open Sans" w:cs="Open Sans"/>
            <w:b/>
            <w:bCs/>
            <w:color w:val="0000FF"/>
            <w:sz w:val="12"/>
            <w:lang w:val="en-US" w:eastAsia="nl-NL"/>
          </w:rPr>
          <w:t>http://github.com/digistump/DigistumpArduino/releases</w:t>
        </w:r>
      </w:hyperlink>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proofErr w:type="spellStart"/>
      <w:r w:rsidRPr="00C616AC">
        <w:rPr>
          <w:rFonts w:ascii="Open Sans" w:eastAsia="Times New Roman" w:hAnsi="Open Sans" w:cs="Open Sans"/>
          <w:color w:val="000000"/>
          <w:sz w:val="12"/>
          <w:szCs w:val="12"/>
          <w:lang w:val="en-US" w:eastAsia="nl-NL"/>
        </w:rPr>
        <w:t>Unizip</w:t>
      </w:r>
      <w:proofErr w:type="spellEnd"/>
      <w:r w:rsidRPr="00C616AC">
        <w:rPr>
          <w:rFonts w:ascii="Open Sans" w:eastAsia="Times New Roman" w:hAnsi="Open Sans" w:cs="Open Sans"/>
          <w:color w:val="000000"/>
          <w:sz w:val="12"/>
          <w:szCs w:val="12"/>
          <w:lang w:val="en-US" w:eastAsia="nl-NL"/>
        </w:rPr>
        <w:t xml:space="preserve"> the file into a directory of your choice and run the installer.  For Windows use DPinst64.exe for a 64-bit operating system or DPinst.exe for a 32-bit operating system.</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If everything goes as planned, when you plug the ATtiny85 into the computer using a Micro USB cable, you will see the device recognized as </w:t>
      </w:r>
      <w:proofErr w:type="spellStart"/>
      <w:r w:rsidRPr="00C616AC">
        <w:rPr>
          <w:rFonts w:ascii="Open Sans" w:eastAsia="Times New Roman" w:hAnsi="Open Sans" w:cs="Open Sans"/>
          <w:color w:val="000000"/>
          <w:sz w:val="12"/>
          <w:szCs w:val="12"/>
          <w:lang w:val="en-US" w:eastAsia="nl-NL"/>
        </w:rPr>
        <w:t>Digispark</w:t>
      </w:r>
      <w:proofErr w:type="spellEnd"/>
      <w:r w:rsidRPr="00C616AC">
        <w:rPr>
          <w:rFonts w:ascii="Open Sans" w:eastAsia="Times New Roman" w:hAnsi="Open Sans" w:cs="Open Sans"/>
          <w:color w:val="000000"/>
          <w:sz w:val="12"/>
          <w:szCs w:val="12"/>
          <w:lang w:val="en-US" w:eastAsia="nl-NL"/>
        </w:rPr>
        <w:t xml:space="preserve"> </w:t>
      </w:r>
      <w:proofErr w:type="spellStart"/>
      <w:r w:rsidRPr="00C616AC">
        <w:rPr>
          <w:rFonts w:ascii="Open Sans" w:eastAsia="Times New Roman" w:hAnsi="Open Sans" w:cs="Open Sans"/>
          <w:color w:val="000000"/>
          <w:sz w:val="12"/>
          <w:szCs w:val="12"/>
          <w:lang w:val="en-US" w:eastAsia="nl-NL"/>
        </w:rPr>
        <w:t>Bootloader</w:t>
      </w:r>
      <w:proofErr w:type="spellEnd"/>
      <w:r w:rsidRPr="00C616AC">
        <w:rPr>
          <w:rFonts w:ascii="Open Sans" w:eastAsia="Times New Roman" w:hAnsi="Open Sans" w:cs="Open Sans"/>
          <w:color w:val="000000"/>
          <w:sz w:val="12"/>
          <w:szCs w:val="12"/>
          <w:lang w:val="en-US" w:eastAsia="nl-NL"/>
        </w:rPr>
        <w:t xml:space="preserve"> in the Windows Device Manager window.</w:t>
      </w:r>
    </w:p>
    <w:p w:rsidR="00C616AC" w:rsidRPr="00C616AC" w:rsidRDefault="00C616AC" w:rsidP="00C616AC">
      <w:pPr>
        <w:spacing w:after="166" w:line="240" w:lineRule="auto"/>
        <w:rPr>
          <w:rFonts w:ascii="Open Sans" w:eastAsia="Times New Roman" w:hAnsi="Open Sans" w:cs="Open Sans"/>
          <w:color w:val="000000"/>
          <w:sz w:val="12"/>
          <w:szCs w:val="12"/>
          <w:lang w:eastAsia="nl-NL"/>
        </w:rPr>
      </w:pPr>
      <w:r>
        <w:rPr>
          <w:rFonts w:ascii="Open Sans" w:eastAsia="Times New Roman" w:hAnsi="Open Sans" w:cs="Open Sans"/>
          <w:noProof/>
          <w:color w:val="000000"/>
          <w:sz w:val="12"/>
          <w:szCs w:val="12"/>
          <w:lang w:eastAsia="nl-NL"/>
        </w:rPr>
        <w:drawing>
          <wp:inline distT="0" distB="0" distL="0" distR="0">
            <wp:extent cx="1440000" cy="503061"/>
            <wp:effectExtent l="19050" t="0" r="7800" b="0"/>
            <wp:docPr id="38" name="Afbeelding 38" descr="ATtiny85 Device Manag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iny85 Device Manager Graphic"/>
                    <pic:cNvPicPr>
                      <a:picLocks noChangeAspect="1" noChangeArrowheads="1"/>
                    </pic:cNvPicPr>
                  </pic:nvPicPr>
                  <pic:blipFill>
                    <a:blip r:embed="rId9"/>
                    <a:srcRect/>
                    <a:stretch>
                      <a:fillRect/>
                    </a:stretch>
                  </pic:blipFill>
                  <pic:spPr bwMode="auto">
                    <a:xfrm>
                      <a:off x="0" y="0"/>
                      <a:ext cx="1440000" cy="503061"/>
                    </a:xfrm>
                    <a:prstGeom prst="rect">
                      <a:avLst/>
                    </a:prstGeom>
                    <a:noFill/>
                    <a:ln w="9525">
                      <a:noFill/>
                      <a:miter lim="800000"/>
                      <a:headEnd/>
                      <a:tailEnd/>
                    </a:ln>
                  </pic:spPr>
                </pic:pic>
              </a:graphicData>
            </a:graphic>
          </wp:inline>
        </w:drawing>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If you are new to the ATtiny85, or have any issues with getting the programming environment up and running it is highly recommended that you watch this excellent video as it answers most of the questions that may come up: </w:t>
      </w:r>
      <w:hyperlink r:id="rId10" w:tgtFrame="_blank" w:history="1">
        <w:r w:rsidRPr="00C616AC">
          <w:rPr>
            <w:rFonts w:ascii="Open Sans" w:eastAsia="Times New Roman" w:hAnsi="Open Sans" w:cs="Open Sans"/>
            <w:b/>
            <w:bCs/>
            <w:color w:val="0000FF"/>
            <w:sz w:val="12"/>
            <w:lang w:val="en-US" w:eastAsia="nl-NL"/>
          </w:rPr>
          <w:t> https://www.youtube.com/watch?v=MmDBvgrYGZs</w:t>
        </w:r>
      </w:hyperlink>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t>Downloading Programs to the ATtiny85 Module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One unique feature of programming the ATtiny85 module is that you do not select a COM port to communicate to it with.  Instead you follow these basic steps:</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1&gt; Ensure the module is unplugged from the USB.</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2&gt; Press the upload button on the IDE to compile the program.</w:t>
      </w:r>
    </w:p>
    <w:p w:rsidR="00C616AC" w:rsidRPr="00C616AC" w:rsidRDefault="00C616AC" w:rsidP="00C616AC">
      <w:pPr>
        <w:spacing w:after="166"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val="en-US" w:eastAsia="nl-NL"/>
        </w:rPr>
        <w:t>3&gt; When the compile completes successfully, you will see this message to </w:t>
      </w:r>
      <w:r w:rsidRPr="00C616AC">
        <w:rPr>
          <w:rFonts w:ascii="Open Sans" w:eastAsia="Times New Roman" w:hAnsi="Open Sans" w:cs="Open Sans"/>
          <w:b/>
          <w:bCs/>
          <w:color w:val="000000"/>
          <w:sz w:val="12"/>
          <w:lang w:val="en-US" w:eastAsia="nl-NL"/>
        </w:rPr>
        <w:t xml:space="preserve">plug the device in now…. </w:t>
      </w:r>
      <w:r w:rsidRPr="00C616AC">
        <w:rPr>
          <w:rFonts w:ascii="Open Sans" w:eastAsia="Times New Roman" w:hAnsi="Open Sans" w:cs="Open Sans"/>
          <w:b/>
          <w:bCs/>
          <w:color w:val="000000"/>
          <w:sz w:val="12"/>
          <w:lang w:eastAsia="nl-NL"/>
        </w:rPr>
        <w:t>(</w:t>
      </w:r>
      <w:proofErr w:type="spellStart"/>
      <w:r w:rsidRPr="00C616AC">
        <w:rPr>
          <w:rFonts w:ascii="Open Sans" w:eastAsia="Times New Roman" w:hAnsi="Open Sans" w:cs="Open Sans"/>
          <w:b/>
          <w:bCs/>
          <w:color w:val="000000"/>
          <w:sz w:val="12"/>
          <w:lang w:eastAsia="nl-NL"/>
        </w:rPr>
        <w:t>will</w:t>
      </w:r>
      <w:proofErr w:type="spellEnd"/>
      <w:r w:rsidRPr="00C616AC">
        <w:rPr>
          <w:rFonts w:ascii="Open Sans" w:eastAsia="Times New Roman" w:hAnsi="Open Sans" w:cs="Open Sans"/>
          <w:b/>
          <w:bCs/>
          <w:color w:val="000000"/>
          <w:sz w:val="12"/>
          <w:lang w:eastAsia="nl-NL"/>
        </w:rPr>
        <w:t xml:space="preserve"> </w:t>
      </w:r>
      <w:proofErr w:type="spellStart"/>
      <w:r w:rsidRPr="00C616AC">
        <w:rPr>
          <w:rFonts w:ascii="Open Sans" w:eastAsia="Times New Roman" w:hAnsi="Open Sans" w:cs="Open Sans"/>
          <w:b/>
          <w:bCs/>
          <w:color w:val="000000"/>
          <w:sz w:val="12"/>
          <w:lang w:eastAsia="nl-NL"/>
        </w:rPr>
        <w:t>timeout</w:t>
      </w:r>
      <w:proofErr w:type="spellEnd"/>
      <w:r w:rsidRPr="00C616AC">
        <w:rPr>
          <w:rFonts w:ascii="Open Sans" w:eastAsia="Times New Roman" w:hAnsi="Open Sans" w:cs="Open Sans"/>
          <w:b/>
          <w:bCs/>
          <w:color w:val="000000"/>
          <w:sz w:val="12"/>
          <w:lang w:eastAsia="nl-NL"/>
        </w:rPr>
        <w:t xml:space="preserve"> in 60 </w:t>
      </w:r>
      <w:proofErr w:type="spellStart"/>
      <w:r w:rsidRPr="00C616AC">
        <w:rPr>
          <w:rFonts w:ascii="Open Sans" w:eastAsia="Times New Roman" w:hAnsi="Open Sans" w:cs="Open Sans"/>
          <w:b/>
          <w:bCs/>
          <w:color w:val="000000"/>
          <w:sz w:val="12"/>
          <w:lang w:eastAsia="nl-NL"/>
        </w:rPr>
        <w:t>seconds</w:t>
      </w:r>
      <w:proofErr w:type="spellEnd"/>
      <w:r w:rsidRPr="00C616AC">
        <w:rPr>
          <w:rFonts w:ascii="Open Sans" w:eastAsia="Times New Roman" w:hAnsi="Open Sans" w:cs="Open Sans"/>
          <w:b/>
          <w:bCs/>
          <w:color w:val="000000"/>
          <w:sz w:val="12"/>
          <w:lang w:eastAsia="nl-NL"/>
        </w:rPr>
        <w:t>)</w:t>
      </w:r>
    </w:p>
    <w:p w:rsidR="00C616AC" w:rsidRPr="00C616AC" w:rsidRDefault="00C616AC" w:rsidP="00C616AC">
      <w:pPr>
        <w:spacing w:after="166" w:line="240" w:lineRule="auto"/>
        <w:rPr>
          <w:rFonts w:ascii="Open Sans" w:eastAsia="Times New Roman" w:hAnsi="Open Sans" w:cs="Open Sans"/>
          <w:color w:val="000000"/>
          <w:sz w:val="12"/>
          <w:szCs w:val="12"/>
          <w:lang w:eastAsia="nl-NL"/>
        </w:rPr>
      </w:pPr>
      <w:r>
        <w:rPr>
          <w:rFonts w:ascii="Open Sans" w:eastAsia="Times New Roman" w:hAnsi="Open Sans" w:cs="Open Sans"/>
          <w:noProof/>
          <w:color w:val="000000"/>
          <w:sz w:val="12"/>
          <w:szCs w:val="12"/>
          <w:lang w:eastAsia="nl-NL"/>
        </w:rPr>
        <w:drawing>
          <wp:inline distT="0" distB="0" distL="0" distR="0">
            <wp:extent cx="2880000" cy="669209"/>
            <wp:effectExtent l="19050" t="0" r="0" b="0"/>
            <wp:docPr id="39" name="Afbeelding 39" descr="ATTiny85 Download Plug in the Devic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iny85 Download Plug in the Device Screen"/>
                    <pic:cNvPicPr>
                      <a:picLocks noChangeAspect="1" noChangeArrowheads="1"/>
                    </pic:cNvPicPr>
                  </pic:nvPicPr>
                  <pic:blipFill>
                    <a:blip r:embed="rId11"/>
                    <a:srcRect/>
                    <a:stretch>
                      <a:fillRect/>
                    </a:stretch>
                  </pic:blipFill>
                  <pic:spPr bwMode="auto">
                    <a:xfrm>
                      <a:off x="0" y="0"/>
                      <a:ext cx="2880000" cy="669209"/>
                    </a:xfrm>
                    <a:prstGeom prst="rect">
                      <a:avLst/>
                    </a:prstGeom>
                    <a:noFill/>
                    <a:ln w="9525">
                      <a:noFill/>
                      <a:miter lim="800000"/>
                      <a:headEnd/>
                      <a:tailEnd/>
                    </a:ln>
                  </pic:spPr>
                </pic:pic>
              </a:graphicData>
            </a:graphic>
          </wp:inline>
        </w:drawing>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4&gt; You will then have 60 seconds to plug the module into the USB.  Once it is plugged in, the system finds it automatically and downloads the software to it.  Once that is complete you will see a message from the Micronucleus downloader showing that it is done.</w:t>
      </w:r>
    </w:p>
    <w:p w:rsidR="00C616AC" w:rsidRPr="00C616AC" w:rsidRDefault="00C616AC" w:rsidP="00C616AC">
      <w:pPr>
        <w:spacing w:after="166" w:line="240" w:lineRule="auto"/>
        <w:rPr>
          <w:rFonts w:ascii="Open Sans" w:eastAsia="Times New Roman" w:hAnsi="Open Sans" w:cs="Open Sans"/>
          <w:color w:val="000000"/>
          <w:sz w:val="12"/>
          <w:szCs w:val="12"/>
          <w:lang w:eastAsia="nl-NL"/>
        </w:rPr>
      </w:pPr>
      <w:r>
        <w:rPr>
          <w:rFonts w:ascii="Open Sans" w:eastAsia="Times New Roman" w:hAnsi="Open Sans" w:cs="Open Sans"/>
          <w:noProof/>
          <w:color w:val="000000"/>
          <w:sz w:val="12"/>
          <w:szCs w:val="12"/>
          <w:lang w:eastAsia="nl-NL"/>
        </w:rPr>
        <w:drawing>
          <wp:inline distT="0" distB="0" distL="0" distR="0">
            <wp:extent cx="1800000" cy="515728"/>
            <wp:effectExtent l="19050" t="0" r="0" b="0"/>
            <wp:docPr id="40" name="Afbeelding 40" descr="ATTiny85 Download Complet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TTiny85 Download Complete Screen"/>
                    <pic:cNvPicPr>
                      <a:picLocks noChangeAspect="1" noChangeArrowheads="1"/>
                    </pic:cNvPicPr>
                  </pic:nvPicPr>
                  <pic:blipFill>
                    <a:blip r:embed="rId12"/>
                    <a:srcRect/>
                    <a:stretch>
                      <a:fillRect/>
                    </a:stretch>
                  </pic:blipFill>
                  <pic:spPr bwMode="auto">
                    <a:xfrm>
                      <a:off x="0" y="0"/>
                      <a:ext cx="1800000" cy="515728"/>
                    </a:xfrm>
                    <a:prstGeom prst="rect">
                      <a:avLst/>
                    </a:prstGeom>
                    <a:noFill/>
                    <a:ln w="9525">
                      <a:noFill/>
                      <a:miter lim="800000"/>
                      <a:headEnd/>
                      <a:tailEnd/>
                    </a:ln>
                  </pic:spPr>
                </pic:pic>
              </a:graphicData>
            </a:graphic>
          </wp:inline>
        </w:drawing>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At this point your module will be executing the program.</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Note that the </w:t>
      </w:r>
      <w:proofErr w:type="spellStart"/>
      <w:r w:rsidRPr="00C616AC">
        <w:rPr>
          <w:rFonts w:ascii="Open Sans" w:eastAsia="Times New Roman" w:hAnsi="Open Sans" w:cs="Open Sans"/>
          <w:color w:val="000000"/>
          <w:sz w:val="12"/>
          <w:szCs w:val="12"/>
          <w:lang w:val="en-US" w:eastAsia="nl-NL"/>
        </w:rPr>
        <w:t>bootloader</w:t>
      </w:r>
      <w:proofErr w:type="spellEnd"/>
      <w:r w:rsidRPr="00C616AC">
        <w:rPr>
          <w:rFonts w:ascii="Open Sans" w:eastAsia="Times New Roman" w:hAnsi="Open Sans" w:cs="Open Sans"/>
          <w:color w:val="000000"/>
          <w:sz w:val="12"/>
          <w:szCs w:val="12"/>
          <w:lang w:val="en-US" w:eastAsia="nl-NL"/>
        </w:rPr>
        <w:t xml:space="preserve"> on the module operates for the first 5 seconds when the module is first powered up to see if a new program needs to be downloaded.  If you are reprogramming it in a circuit where it is getting external power other than from the USB, you will need to turn the external power off so that it is powered up when the USB download cable is plugged in.</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Below is a simple binky program to test your programming setup with.  It blinks the on-board LED every second.</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95A5A6"/>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95A5A6"/>
          <w:sz w:val="12"/>
          <w:szCs w:val="12"/>
          <w:lang w:val="en-US" w:eastAsia="nl-NL"/>
        </w:rPr>
        <w:t xml:space="preserve">ATTiny85 </w:t>
      </w:r>
      <w:proofErr w:type="spellStart"/>
      <w:r w:rsidRPr="00C616AC">
        <w:rPr>
          <w:rFonts w:ascii="Courier New" w:eastAsia="Times New Roman" w:hAnsi="Courier New" w:cs="Courier New"/>
          <w:color w:val="95A5A6"/>
          <w:sz w:val="12"/>
          <w:szCs w:val="12"/>
          <w:lang w:val="en-US" w:eastAsia="nl-NL"/>
        </w:rPr>
        <w:t>Blinky</w:t>
      </w:r>
      <w:proofErr w:type="spellEnd"/>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95A5A6"/>
          <w:sz w:val="12"/>
          <w:szCs w:val="12"/>
          <w:lang w:val="en-US" w:eastAsia="nl-NL"/>
        </w:rPr>
        <w:t>Blink the on-board LED of the ATTiny85 module</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95A5A6"/>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00979C"/>
          <w:sz w:val="12"/>
          <w:szCs w:val="12"/>
          <w:lang w:val="en-US" w:eastAsia="nl-NL"/>
        </w:rPr>
        <w:t>void</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5E6D03"/>
          <w:sz w:val="12"/>
          <w:szCs w:val="12"/>
          <w:lang w:val="en-US" w:eastAsia="nl-NL"/>
        </w:rPr>
        <w:t>setup</w:t>
      </w:r>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D35400"/>
          <w:sz w:val="12"/>
          <w:szCs w:val="12"/>
          <w:lang w:val="en-US" w:eastAsia="nl-NL"/>
        </w:rPr>
        <w:t>pinMode</w:t>
      </w:r>
      <w:proofErr w:type="spellEnd"/>
      <w:r w:rsidRPr="00C616AC">
        <w:rPr>
          <w:rFonts w:ascii="Courier New" w:eastAsia="Times New Roman" w:hAnsi="Courier New" w:cs="Courier New"/>
          <w:color w:val="000000"/>
          <w:sz w:val="12"/>
          <w:szCs w:val="12"/>
          <w:lang w:val="en-US" w:eastAsia="nl-NL"/>
        </w:rPr>
        <w:t>(1</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979C"/>
          <w:sz w:val="12"/>
          <w:szCs w:val="12"/>
          <w:lang w:val="en-US" w:eastAsia="nl-NL"/>
        </w:rPr>
        <w:t>OUTPUT</w:t>
      </w:r>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Onboard LED is connected to pin 1</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00979C"/>
          <w:sz w:val="12"/>
          <w:szCs w:val="12"/>
          <w:lang w:val="en-US" w:eastAsia="nl-NL"/>
        </w:rPr>
        <w:t>void</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5E6D03"/>
          <w:sz w:val="12"/>
          <w:szCs w:val="12"/>
          <w:lang w:val="en-US" w:eastAsia="nl-NL"/>
        </w:rPr>
        <w:t>loop</w:t>
      </w:r>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D35400"/>
          <w:sz w:val="12"/>
          <w:szCs w:val="12"/>
          <w:lang w:val="en-US" w:eastAsia="nl-NL"/>
        </w:rPr>
        <w:t>digitalWrite</w:t>
      </w:r>
      <w:proofErr w:type="spellEnd"/>
      <w:r w:rsidRPr="00C616AC">
        <w:rPr>
          <w:rFonts w:ascii="Courier New" w:eastAsia="Times New Roman" w:hAnsi="Courier New" w:cs="Courier New"/>
          <w:color w:val="000000"/>
          <w:sz w:val="12"/>
          <w:szCs w:val="12"/>
          <w:lang w:val="en-US" w:eastAsia="nl-NL"/>
        </w:rPr>
        <w:t>(1</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979C"/>
          <w:sz w:val="12"/>
          <w:szCs w:val="12"/>
          <w:lang w:val="en-US" w:eastAsia="nl-NL"/>
        </w:rPr>
        <w:t>HIGH</w:t>
      </w:r>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turn the LED on (HIGH is the voltage level)</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D35400"/>
          <w:sz w:val="12"/>
          <w:szCs w:val="12"/>
          <w:lang w:val="en-US" w:eastAsia="nl-NL"/>
        </w:rPr>
        <w:t>delay</w:t>
      </w:r>
      <w:r w:rsidRPr="00C616AC">
        <w:rPr>
          <w:rFonts w:ascii="Courier New" w:eastAsia="Times New Roman" w:hAnsi="Courier New" w:cs="Courier New"/>
          <w:color w:val="000000"/>
          <w:sz w:val="12"/>
          <w:szCs w:val="12"/>
          <w:lang w:val="en-US" w:eastAsia="nl-NL"/>
        </w:rPr>
        <w:t>(1000);</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wait for a second</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D35400"/>
          <w:sz w:val="12"/>
          <w:szCs w:val="12"/>
          <w:lang w:val="en-US" w:eastAsia="nl-NL"/>
        </w:rPr>
        <w:t>digitalWrite</w:t>
      </w:r>
      <w:proofErr w:type="spellEnd"/>
      <w:r w:rsidRPr="00C616AC">
        <w:rPr>
          <w:rFonts w:ascii="Courier New" w:eastAsia="Times New Roman" w:hAnsi="Courier New" w:cs="Courier New"/>
          <w:color w:val="000000"/>
          <w:sz w:val="12"/>
          <w:szCs w:val="12"/>
          <w:lang w:val="en-US" w:eastAsia="nl-NL"/>
        </w:rPr>
        <w:t>(1</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979C"/>
          <w:sz w:val="12"/>
          <w:szCs w:val="12"/>
          <w:lang w:val="en-US" w:eastAsia="nl-NL"/>
        </w:rPr>
        <w:t>LOW</w:t>
      </w:r>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turn the LED off by making the voltage LOW</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D35400"/>
          <w:sz w:val="12"/>
          <w:szCs w:val="12"/>
          <w:lang w:val="en-US" w:eastAsia="nl-NL"/>
        </w:rPr>
        <w:t>delay</w:t>
      </w:r>
      <w:r w:rsidRPr="00C616AC">
        <w:rPr>
          <w:rFonts w:ascii="Courier New" w:eastAsia="Times New Roman" w:hAnsi="Courier New" w:cs="Courier New"/>
          <w:color w:val="000000"/>
          <w:sz w:val="12"/>
          <w:szCs w:val="12"/>
          <w:lang w:val="en-US" w:eastAsia="nl-NL"/>
        </w:rPr>
        <w:t>(1000);</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wait for a second</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p>
    <w:p w:rsidR="00C616AC" w:rsidRPr="00C616AC" w:rsidRDefault="00C616AC" w:rsidP="00C616AC">
      <w:pPr>
        <w:spacing w:before="166" w:after="83" w:line="166" w:lineRule="atLeast"/>
        <w:outlineLvl w:val="1"/>
        <w:rPr>
          <w:rFonts w:ascii="Helvetica" w:eastAsia="Times New Roman" w:hAnsi="Helvetica" w:cs="Helvetica"/>
          <w:b/>
          <w:bCs/>
          <w:caps/>
          <w:color w:val="000000"/>
          <w:sz w:val="15"/>
          <w:szCs w:val="15"/>
          <w:lang w:val="en-US" w:eastAsia="nl-NL"/>
        </w:rPr>
      </w:pPr>
      <w:r w:rsidRPr="00C616AC">
        <w:rPr>
          <w:rFonts w:ascii="Helvetica" w:eastAsia="Times New Roman" w:hAnsi="Helvetica" w:cs="Helvetica"/>
          <w:b/>
          <w:bCs/>
          <w:caps/>
          <w:color w:val="000000"/>
          <w:sz w:val="15"/>
          <w:lang w:val="en-US" w:eastAsia="nl-NL"/>
        </w:rPr>
        <w:t>Our Evaluation Results:</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lastRenderedPageBreak/>
        <w:t>These are nice assemblies with good build quality.  The ATtiny85 can be quite fun to play with and inexpensive and small enough to embed into many types of projects.</w:t>
      </w:r>
      <w:r>
        <w:rPr>
          <w:rFonts w:ascii="Open Sans" w:eastAsia="Times New Roman" w:hAnsi="Open Sans" w:cs="Open Sans"/>
          <w:color w:val="000000"/>
          <w:sz w:val="12"/>
          <w:szCs w:val="12"/>
          <w:lang w:val="en-US" w:eastAsia="nl-NL"/>
        </w:rPr>
        <w:br/>
      </w:r>
      <w:r>
        <w:rPr>
          <w:rFonts w:ascii="Open Sans" w:eastAsia="Times New Roman" w:hAnsi="Open Sans" w:cs="Open Sans"/>
          <w:noProof/>
          <w:color w:val="000000"/>
          <w:sz w:val="12"/>
          <w:szCs w:val="12"/>
          <w:lang w:eastAsia="nl-NL"/>
        </w:rPr>
        <w:drawing>
          <wp:inline distT="0" distB="0" distL="0" distR="0">
            <wp:extent cx="2160000" cy="1615823"/>
            <wp:effectExtent l="19050" t="0" r="0" b="0"/>
            <wp:docPr id="41" name="Afbeelding 41" descr="ATtiny85 with Micro USB - In Operati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Ttiny85 with Micro USB - In Operation">
                      <a:hlinkClick r:id="rId13"/>
                    </pic:cNvPr>
                    <pic:cNvPicPr>
                      <a:picLocks noChangeAspect="1" noChangeArrowheads="1"/>
                    </pic:cNvPicPr>
                  </pic:nvPicPr>
                  <pic:blipFill>
                    <a:blip r:embed="rId14"/>
                    <a:srcRect/>
                    <a:stretch>
                      <a:fillRect/>
                    </a:stretch>
                  </pic:blipFill>
                  <pic:spPr bwMode="auto">
                    <a:xfrm>
                      <a:off x="0" y="0"/>
                      <a:ext cx="2160000" cy="1615823"/>
                    </a:xfrm>
                    <a:prstGeom prst="rect">
                      <a:avLst/>
                    </a:prstGeom>
                    <a:noFill/>
                    <a:ln w="9525">
                      <a:noFill/>
                      <a:miter lim="800000"/>
                      <a:headEnd/>
                      <a:tailEnd/>
                    </a:ln>
                  </pic:spPr>
                </pic:pic>
              </a:graphicData>
            </a:graphic>
          </wp:inline>
        </w:drawing>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The main challenge is maximizing the use of the available I/O as all of the pins have multiple uses.  In our example here we are just using pins 0-2, leaving pins 3 &amp; 4 open so that we can easily plug in the USB cable to download new versions of software without disconnecting anything.  Pin 5 is mainly a reset input and though it can sometimes work OK as an I/O pin, it doesn’t always work due to its low voltage and current capabilities.  We initially tried to use it for the DH22 link and it did not work for that purpose.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Our example here creates a simple temperature and humidity display.  The LCD display uses I2C communications and the DHT22 humidity/temperature sensor uses a library to communicate using one pin.</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Some libraries that come with the </w:t>
      </w:r>
      <w:proofErr w:type="spellStart"/>
      <w:r w:rsidRPr="00C616AC">
        <w:rPr>
          <w:rFonts w:ascii="Open Sans" w:eastAsia="Times New Roman" w:hAnsi="Open Sans" w:cs="Open Sans"/>
          <w:color w:val="000000"/>
          <w:sz w:val="12"/>
          <w:szCs w:val="12"/>
          <w:lang w:val="en-US" w:eastAsia="nl-NL"/>
        </w:rPr>
        <w:t>Digistump</w:t>
      </w:r>
      <w:proofErr w:type="spellEnd"/>
      <w:r w:rsidRPr="00C616AC">
        <w:rPr>
          <w:rFonts w:ascii="Open Sans" w:eastAsia="Times New Roman" w:hAnsi="Open Sans" w:cs="Open Sans"/>
          <w:color w:val="000000"/>
          <w:sz w:val="12"/>
          <w:szCs w:val="12"/>
          <w:lang w:val="en-US" w:eastAsia="nl-NL"/>
        </w:rPr>
        <w:t xml:space="preserve"> download are standard libraries that have been modified to work with the ATtiny85, but still have the same name.  For example, our program is using the LiquidCrystal_I2C.h library which has been modified to work with the ATiny85.  If you are getting errors because the program is not finding the correct library to use, simply copy the  LiquidCrystal_I2C.h and LiquidCrystal_I2C.cpp files from the </w:t>
      </w:r>
      <w:proofErr w:type="spellStart"/>
      <w:r w:rsidRPr="00C616AC">
        <w:rPr>
          <w:rFonts w:ascii="Open Sans" w:eastAsia="Times New Roman" w:hAnsi="Open Sans" w:cs="Open Sans"/>
          <w:color w:val="000000"/>
          <w:sz w:val="12"/>
          <w:szCs w:val="12"/>
          <w:lang w:val="en-US" w:eastAsia="nl-NL"/>
        </w:rPr>
        <w:t>Digistump</w:t>
      </w:r>
      <w:proofErr w:type="spellEnd"/>
      <w:r w:rsidRPr="00C616AC">
        <w:rPr>
          <w:rFonts w:ascii="Open Sans" w:eastAsia="Times New Roman" w:hAnsi="Open Sans" w:cs="Open Sans"/>
          <w:color w:val="000000"/>
          <w:sz w:val="12"/>
          <w:szCs w:val="12"/>
          <w:lang w:val="en-US" w:eastAsia="nl-NL"/>
        </w:rPr>
        <w:t xml:space="preserve"> download location to the same folder as the ATtiny85 sketch.  The parenthesis around the library name in the program below tell the compiler to look in the current directory for the files.</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 xml:space="preserve">The standard </w:t>
      </w:r>
      <w:proofErr w:type="spellStart"/>
      <w:r w:rsidRPr="00C616AC">
        <w:rPr>
          <w:rFonts w:ascii="Open Sans" w:eastAsia="Times New Roman" w:hAnsi="Open Sans" w:cs="Open Sans"/>
          <w:color w:val="000000"/>
          <w:sz w:val="12"/>
          <w:szCs w:val="12"/>
          <w:lang w:val="en-US" w:eastAsia="nl-NL"/>
        </w:rPr>
        <w:t>DHT.h</w:t>
      </w:r>
      <w:proofErr w:type="spellEnd"/>
      <w:r w:rsidRPr="00C616AC">
        <w:rPr>
          <w:rFonts w:ascii="Open Sans" w:eastAsia="Times New Roman" w:hAnsi="Open Sans" w:cs="Open Sans"/>
          <w:color w:val="000000"/>
          <w:sz w:val="12"/>
          <w:szCs w:val="12"/>
          <w:lang w:val="en-US" w:eastAsia="nl-NL"/>
        </w:rPr>
        <w:t xml:space="preserve"> library for reading the DH22 sensor works fine with the ATtiny85.</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The following connections are needed:</w:t>
      </w:r>
    </w:p>
    <w:p w:rsidR="00C616AC" w:rsidRPr="00C616AC" w:rsidRDefault="00C616AC" w:rsidP="00C616AC">
      <w:pPr>
        <w:numPr>
          <w:ilvl w:val="0"/>
          <w:numId w:val="22"/>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lang w:val="en-US" w:eastAsia="nl-NL"/>
        </w:rPr>
        <w:t>Pin 0</w:t>
      </w:r>
      <w:r w:rsidRPr="00C616AC">
        <w:rPr>
          <w:rFonts w:ascii="Open Sans" w:eastAsia="Times New Roman" w:hAnsi="Open Sans" w:cs="Open Sans"/>
          <w:color w:val="000000"/>
          <w:sz w:val="12"/>
          <w:szCs w:val="12"/>
          <w:lang w:val="en-US" w:eastAsia="nl-NL"/>
        </w:rPr>
        <w:t> – Connect to LCD I2C (SDA)</w:t>
      </w:r>
    </w:p>
    <w:p w:rsidR="00C616AC" w:rsidRPr="00C616AC" w:rsidRDefault="00C616AC" w:rsidP="00C616AC">
      <w:pPr>
        <w:numPr>
          <w:ilvl w:val="0"/>
          <w:numId w:val="22"/>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lang w:val="en-US" w:eastAsia="nl-NL"/>
        </w:rPr>
        <w:t>Pin 1</w:t>
      </w:r>
      <w:r w:rsidRPr="00C616AC">
        <w:rPr>
          <w:rFonts w:ascii="Open Sans" w:eastAsia="Times New Roman" w:hAnsi="Open Sans" w:cs="Open Sans"/>
          <w:color w:val="000000"/>
          <w:sz w:val="12"/>
          <w:szCs w:val="12"/>
          <w:lang w:val="en-US" w:eastAsia="nl-NL"/>
        </w:rPr>
        <w:t> – Connect to DH22 (or DH11) sensor output pin</w:t>
      </w:r>
    </w:p>
    <w:p w:rsidR="00C616AC" w:rsidRPr="00C616AC" w:rsidRDefault="00C616AC" w:rsidP="00C616AC">
      <w:pPr>
        <w:numPr>
          <w:ilvl w:val="0"/>
          <w:numId w:val="22"/>
        </w:numPr>
        <w:spacing w:before="100" w:beforeAutospacing="1" w:after="100" w:afterAutospacing="1"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b/>
          <w:bCs/>
          <w:color w:val="000000"/>
          <w:sz w:val="12"/>
          <w:lang w:val="en-US" w:eastAsia="nl-NL"/>
        </w:rPr>
        <w:t>Pin 2</w:t>
      </w:r>
      <w:r w:rsidRPr="00C616AC">
        <w:rPr>
          <w:rFonts w:ascii="Open Sans" w:eastAsia="Times New Roman" w:hAnsi="Open Sans" w:cs="Open Sans"/>
          <w:color w:val="000000"/>
          <w:sz w:val="12"/>
          <w:szCs w:val="12"/>
          <w:lang w:val="en-US" w:eastAsia="nl-NL"/>
        </w:rPr>
        <w:t> – Connect to LCD I2C (SCL)</w:t>
      </w:r>
    </w:p>
    <w:p w:rsidR="00C616AC" w:rsidRPr="00C616AC" w:rsidRDefault="00C616AC" w:rsidP="00C616AC">
      <w:pPr>
        <w:numPr>
          <w:ilvl w:val="0"/>
          <w:numId w:val="22"/>
        </w:numPr>
        <w:spacing w:before="100" w:beforeAutospacing="1" w:after="100" w:afterAutospacing="1" w:line="240" w:lineRule="auto"/>
        <w:rPr>
          <w:rFonts w:ascii="Open Sans" w:eastAsia="Times New Roman" w:hAnsi="Open Sans" w:cs="Open Sans"/>
          <w:color w:val="000000"/>
          <w:sz w:val="12"/>
          <w:szCs w:val="12"/>
          <w:lang w:eastAsia="nl-NL"/>
        </w:rPr>
      </w:pPr>
      <w:proofErr w:type="spellStart"/>
      <w:r w:rsidRPr="00C616AC">
        <w:rPr>
          <w:rFonts w:ascii="Open Sans" w:eastAsia="Times New Roman" w:hAnsi="Open Sans" w:cs="Open Sans"/>
          <w:b/>
          <w:bCs/>
          <w:color w:val="000000"/>
          <w:sz w:val="12"/>
          <w:lang w:eastAsia="nl-NL"/>
        </w:rPr>
        <w:t>Pins</w:t>
      </w:r>
      <w:proofErr w:type="spellEnd"/>
      <w:r w:rsidRPr="00C616AC">
        <w:rPr>
          <w:rFonts w:ascii="Open Sans" w:eastAsia="Times New Roman" w:hAnsi="Open Sans" w:cs="Open Sans"/>
          <w:b/>
          <w:bCs/>
          <w:color w:val="000000"/>
          <w:sz w:val="12"/>
          <w:lang w:eastAsia="nl-NL"/>
        </w:rPr>
        <w:t xml:space="preserve"> 3 – 5</w:t>
      </w:r>
      <w:r w:rsidRPr="00C616AC">
        <w:rPr>
          <w:rFonts w:ascii="Open Sans" w:eastAsia="Times New Roman" w:hAnsi="Open Sans" w:cs="Open Sans"/>
          <w:color w:val="000000"/>
          <w:sz w:val="12"/>
          <w:szCs w:val="12"/>
          <w:lang w:eastAsia="nl-NL"/>
        </w:rPr>
        <w:t xml:space="preserve"> are </w:t>
      </w:r>
      <w:proofErr w:type="spellStart"/>
      <w:r w:rsidRPr="00C616AC">
        <w:rPr>
          <w:rFonts w:ascii="Open Sans" w:eastAsia="Times New Roman" w:hAnsi="Open Sans" w:cs="Open Sans"/>
          <w:color w:val="000000"/>
          <w:sz w:val="12"/>
          <w:szCs w:val="12"/>
          <w:lang w:eastAsia="nl-NL"/>
        </w:rPr>
        <w:t>not</w:t>
      </w:r>
      <w:proofErr w:type="spellEnd"/>
      <w:r w:rsidRPr="00C616AC">
        <w:rPr>
          <w:rFonts w:ascii="Open Sans" w:eastAsia="Times New Roman" w:hAnsi="Open Sans" w:cs="Open Sans"/>
          <w:color w:val="000000"/>
          <w:sz w:val="12"/>
          <w:szCs w:val="12"/>
          <w:lang w:eastAsia="nl-NL"/>
        </w:rPr>
        <w:t xml:space="preserve"> </w:t>
      </w:r>
      <w:proofErr w:type="spellStart"/>
      <w:r w:rsidRPr="00C616AC">
        <w:rPr>
          <w:rFonts w:ascii="Open Sans" w:eastAsia="Times New Roman" w:hAnsi="Open Sans" w:cs="Open Sans"/>
          <w:color w:val="000000"/>
          <w:sz w:val="12"/>
          <w:szCs w:val="12"/>
          <w:lang w:eastAsia="nl-NL"/>
        </w:rPr>
        <w:t>used</w:t>
      </w:r>
      <w:proofErr w:type="spellEnd"/>
      <w:r w:rsidRPr="00C616AC">
        <w:rPr>
          <w:rFonts w:ascii="Open Sans" w:eastAsia="Times New Roman" w:hAnsi="Open Sans" w:cs="Open Sans"/>
          <w:color w:val="000000"/>
          <w:sz w:val="12"/>
          <w:szCs w:val="12"/>
          <w:lang w:eastAsia="nl-NL"/>
        </w:rPr>
        <w:t>.</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Also connect a source of 5V power for the LCD and DH22.  In our setup here, we are using a 5V power supply to supply power to the LCD display, DH22 sensor and the ATtiny85 module.</w:t>
      </w:r>
    </w:p>
    <w:p w:rsidR="00C616AC" w:rsidRPr="00C616AC" w:rsidRDefault="00C616AC" w:rsidP="00C616AC">
      <w:pPr>
        <w:spacing w:after="166"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For programming, you will just use the USB cable to supply power to the ATtiny85 module.</w:t>
      </w:r>
    </w:p>
    <w:p w:rsidR="00C616AC" w:rsidRPr="00C616AC" w:rsidRDefault="00C616AC" w:rsidP="00C616AC">
      <w:pPr>
        <w:spacing w:before="166" w:after="83" w:line="250" w:lineRule="atLeast"/>
        <w:outlineLvl w:val="2"/>
        <w:rPr>
          <w:rFonts w:ascii="Open Sans" w:eastAsia="Times New Roman" w:hAnsi="Open Sans" w:cs="Open Sans"/>
          <w:b/>
          <w:bCs/>
          <w:color w:val="000000"/>
          <w:sz w:val="17"/>
          <w:szCs w:val="17"/>
          <w:lang w:val="en-US" w:eastAsia="nl-NL"/>
        </w:rPr>
      </w:pPr>
      <w:r w:rsidRPr="00C616AC">
        <w:rPr>
          <w:rFonts w:ascii="Open Sans" w:eastAsia="Times New Roman" w:hAnsi="Open Sans" w:cs="Open Sans"/>
          <w:b/>
          <w:bCs/>
          <w:color w:val="000000"/>
          <w:sz w:val="17"/>
          <w:szCs w:val="17"/>
          <w:lang w:val="en-US" w:eastAsia="nl-NL"/>
        </w:rPr>
        <w:t>ATTiny85 Weather Station Program</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95A5A6"/>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95A5A6"/>
          <w:sz w:val="12"/>
          <w:szCs w:val="12"/>
          <w:lang w:val="en-US" w:eastAsia="nl-NL"/>
        </w:rPr>
        <w:t xml:space="preserve">  ATTiny85 Weather Station</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95A5A6"/>
          <w:sz w:val="12"/>
          <w:szCs w:val="12"/>
          <w:lang w:val="en-US" w:eastAsia="nl-NL"/>
        </w:rPr>
        <w:t xml:space="preserve">  Uses a 16x2 LCD with I2C interface and DHT22 or DHT11 humidity sensor</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95A5A6"/>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5E6D03"/>
          <w:sz w:val="12"/>
          <w:szCs w:val="12"/>
          <w:lang w:val="en-US" w:eastAsia="nl-NL"/>
        </w:rPr>
        <w:t>#include</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&lt;</w:t>
      </w:r>
      <w:proofErr w:type="spellStart"/>
      <w:r w:rsidRPr="00C616AC">
        <w:rPr>
          <w:rFonts w:ascii="Courier New" w:eastAsia="Times New Roman" w:hAnsi="Courier New" w:cs="Courier New"/>
          <w:color w:val="D35400"/>
          <w:sz w:val="12"/>
          <w:szCs w:val="12"/>
          <w:lang w:val="en-US" w:eastAsia="nl-NL"/>
        </w:rPr>
        <w:t>TinyWireM</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h</w:t>
      </w:r>
      <w:proofErr w:type="spellEnd"/>
      <w:r w:rsidRPr="00C616AC">
        <w:rPr>
          <w:rFonts w:ascii="Courier New" w:eastAsia="Times New Roman" w:hAnsi="Courier New" w:cs="Courier New"/>
          <w:color w:val="434F54"/>
          <w:sz w:val="12"/>
          <w:szCs w:val="12"/>
          <w:lang w:val="en-US" w:eastAsia="nl-NL"/>
        </w:rPr>
        <w:t>&gt;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5E6D03"/>
          <w:sz w:val="12"/>
          <w:szCs w:val="12"/>
          <w:lang w:val="en-US" w:eastAsia="nl-NL"/>
        </w:rPr>
        <w:t>#include</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&lt;</w:t>
      </w:r>
      <w:proofErr w:type="spellStart"/>
      <w:r w:rsidRPr="00C616AC">
        <w:rPr>
          <w:rFonts w:ascii="Courier New" w:eastAsia="Times New Roman" w:hAnsi="Courier New" w:cs="Courier New"/>
          <w:color w:val="000000"/>
          <w:sz w:val="12"/>
          <w:szCs w:val="12"/>
          <w:lang w:val="en-US" w:eastAsia="nl-NL"/>
        </w:rPr>
        <w:t>USI_TWI_Master</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h</w:t>
      </w:r>
      <w:proofErr w:type="spellEnd"/>
      <w:r w:rsidRPr="00C616AC">
        <w:rPr>
          <w:rFonts w:ascii="Courier New" w:eastAsia="Times New Roman" w:hAnsi="Courier New" w:cs="Courier New"/>
          <w:color w:val="434F54"/>
          <w:sz w:val="12"/>
          <w:szCs w:val="12"/>
          <w:lang w:val="en-US" w:eastAsia="nl-NL"/>
        </w:rPr>
        <w:t>&gt;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5E6D03"/>
          <w:sz w:val="12"/>
          <w:szCs w:val="12"/>
          <w:lang w:val="en-US" w:eastAsia="nl-NL"/>
        </w:rPr>
        <w:t>#include</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5C5F"/>
          <w:sz w:val="12"/>
          <w:szCs w:val="12"/>
          <w:lang w:val="en-US" w:eastAsia="nl-NL"/>
        </w:rPr>
        <w:t>"LiquidCrystal_I2C.h"</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xml:space="preserve">// Put new </w:t>
      </w:r>
      <w:proofErr w:type="spellStart"/>
      <w:r w:rsidRPr="00C616AC">
        <w:rPr>
          <w:rFonts w:ascii="Courier New" w:eastAsia="Times New Roman" w:hAnsi="Courier New" w:cs="Courier New"/>
          <w:color w:val="434F54"/>
          <w:sz w:val="12"/>
          <w:szCs w:val="12"/>
          <w:lang w:val="en-US" w:eastAsia="nl-NL"/>
        </w:rPr>
        <w:t>DigisparkLCD</w:t>
      </w:r>
      <w:proofErr w:type="spellEnd"/>
      <w:r w:rsidRPr="00C616AC">
        <w:rPr>
          <w:rFonts w:ascii="Courier New" w:eastAsia="Times New Roman" w:hAnsi="Courier New" w:cs="Courier New"/>
          <w:color w:val="434F54"/>
          <w:sz w:val="12"/>
          <w:szCs w:val="12"/>
          <w:lang w:val="en-US" w:eastAsia="nl-NL"/>
        </w:rPr>
        <w:t xml:space="preserve"> version of this library</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in the same folder as the sketch</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5E6D03"/>
          <w:sz w:val="12"/>
          <w:szCs w:val="12"/>
          <w:lang w:val="en-US" w:eastAsia="nl-NL"/>
        </w:rPr>
        <w:t>#include</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&lt;</w:t>
      </w:r>
      <w:proofErr w:type="spellStart"/>
      <w:r w:rsidRPr="00C616AC">
        <w:rPr>
          <w:rFonts w:ascii="Courier New" w:eastAsia="Times New Roman" w:hAnsi="Courier New" w:cs="Courier New"/>
          <w:color w:val="000000"/>
          <w:sz w:val="12"/>
          <w:szCs w:val="12"/>
          <w:lang w:val="en-US" w:eastAsia="nl-NL"/>
        </w:rPr>
        <w:t>dht</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h</w:t>
      </w:r>
      <w:proofErr w:type="spellEnd"/>
      <w:r w:rsidRPr="00C616AC">
        <w:rPr>
          <w:rFonts w:ascii="Courier New" w:eastAsia="Times New Roman" w:hAnsi="Courier New" w:cs="Courier New"/>
          <w:color w:val="434F54"/>
          <w:sz w:val="12"/>
          <w:szCs w:val="12"/>
          <w:lang w:val="en-US" w:eastAsia="nl-NL"/>
        </w:rPr>
        <w:t>&gt;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Include the DHT library for humidity sensor</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proofErr w:type="spellStart"/>
      <w:r w:rsidRPr="00C616AC">
        <w:rPr>
          <w:rFonts w:ascii="Courier New" w:eastAsia="Times New Roman" w:hAnsi="Courier New" w:cs="Courier New"/>
          <w:color w:val="00979C"/>
          <w:sz w:val="12"/>
          <w:szCs w:val="12"/>
          <w:lang w:val="en-US" w:eastAsia="nl-NL"/>
        </w:rPr>
        <w:t>int</w:t>
      </w:r>
      <w:proofErr w:type="spellEnd"/>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979C"/>
          <w:sz w:val="12"/>
          <w:szCs w:val="12"/>
          <w:lang w:val="en-US" w:eastAsia="nl-NL"/>
        </w:rPr>
        <w:t>const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0000"/>
          <w:sz w:val="12"/>
          <w:szCs w:val="12"/>
          <w:lang w:val="en-US" w:eastAsia="nl-NL"/>
        </w:rPr>
        <w:t>DHT22_PIN</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0000"/>
          <w:sz w:val="12"/>
          <w:szCs w:val="12"/>
          <w:lang w:val="en-US" w:eastAsia="nl-NL"/>
        </w:rPr>
        <w:t>1;</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Connects to sensor I/O, use any digital pin</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b/>
          <w:bCs/>
          <w:color w:val="D35400"/>
          <w:sz w:val="12"/>
          <w:szCs w:val="12"/>
          <w:lang w:val="en-US" w:eastAsia="nl-NL"/>
        </w:rPr>
        <w:t>LiquidCrystal_I2C</w:t>
      </w: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proofErr w:type="spellEnd"/>
      <w:r w:rsidRPr="00C616AC">
        <w:rPr>
          <w:rFonts w:ascii="Courier New" w:eastAsia="Times New Roman" w:hAnsi="Courier New" w:cs="Courier New"/>
          <w:color w:val="000000"/>
          <w:sz w:val="12"/>
          <w:szCs w:val="12"/>
          <w:lang w:val="en-US" w:eastAsia="nl-NL"/>
        </w:rPr>
        <w:t>(0x27</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16</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2);</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set I2C address, 16 chars, 2 line Display</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proofErr w:type="spellStart"/>
      <w:r w:rsidRPr="00C616AC">
        <w:rPr>
          <w:rFonts w:ascii="Courier New" w:eastAsia="Times New Roman" w:hAnsi="Courier New" w:cs="Courier New"/>
          <w:color w:val="000000"/>
          <w:sz w:val="12"/>
          <w:szCs w:val="12"/>
          <w:lang w:val="en-US" w:eastAsia="nl-NL"/>
        </w:rPr>
        <w:t>dht</w:t>
      </w:r>
      <w:proofErr w:type="spellEnd"/>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DHT</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Create instance of DHT object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434F54"/>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434F54"/>
          <w:sz w:val="12"/>
          <w:szCs w:val="12"/>
          <w:lang w:val="en-US" w:eastAsia="nl-NL"/>
        </w:rPr>
        <w:t>//  Initialization</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434F54"/>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00979C"/>
          <w:sz w:val="12"/>
          <w:szCs w:val="12"/>
          <w:lang w:val="en-US" w:eastAsia="nl-NL"/>
        </w:rPr>
        <w:t>void</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5E6D03"/>
          <w:sz w:val="12"/>
          <w:szCs w:val="12"/>
          <w:lang w:val="en-US" w:eastAsia="nl-NL"/>
        </w:rPr>
        <w:t>setup</w:t>
      </w:r>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D35400"/>
          <w:sz w:val="12"/>
          <w:szCs w:val="12"/>
          <w:lang w:val="en-US" w:eastAsia="nl-NL"/>
        </w:rPr>
        <w:t>TinyWireM</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begin</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initialize I2C lib</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init</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xml:space="preserve">// initialize the </w:t>
      </w:r>
      <w:proofErr w:type="spellStart"/>
      <w:r w:rsidRPr="00C616AC">
        <w:rPr>
          <w:rFonts w:ascii="Courier New" w:eastAsia="Times New Roman" w:hAnsi="Courier New" w:cs="Courier New"/>
          <w:color w:val="434F54"/>
          <w:sz w:val="12"/>
          <w:szCs w:val="12"/>
          <w:lang w:val="en-US" w:eastAsia="nl-NL"/>
        </w:rPr>
        <w:t>lcd</w:t>
      </w:r>
      <w:proofErr w:type="spellEnd"/>
      <w:r w:rsidRPr="00C616AC">
        <w:rPr>
          <w:rFonts w:ascii="Courier New" w:eastAsia="Times New Roman" w:hAnsi="Courier New" w:cs="Courier New"/>
          <w:color w:val="434F54"/>
          <w:sz w:val="12"/>
          <w:szCs w:val="12"/>
          <w:lang w:val="en-US" w:eastAsia="nl-NL"/>
        </w:rPr>
        <w:t xml:space="preserve"> </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backlight</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Turn on the backlight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setCursor</w:t>
      </w:r>
      <w:proofErr w:type="spellEnd"/>
      <w:r w:rsidRPr="00C616AC">
        <w:rPr>
          <w:rFonts w:ascii="Courier New" w:eastAsia="Times New Roman" w:hAnsi="Courier New" w:cs="Courier New"/>
          <w:color w:val="000000"/>
          <w:sz w:val="12"/>
          <w:szCs w:val="12"/>
          <w:lang w:val="en-US" w:eastAsia="nl-NL"/>
        </w:rPr>
        <w:t>(0</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0);</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//Set cursor to char 0, line 0</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print</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005C5F"/>
          <w:sz w:val="12"/>
          <w:szCs w:val="12"/>
          <w:lang w:val="en-US" w:eastAsia="nl-NL"/>
        </w:rPr>
        <w:t>"Temp:"</w:t>
      </w: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setCursor</w:t>
      </w:r>
      <w:proofErr w:type="spellEnd"/>
      <w:r w:rsidRPr="00C616AC">
        <w:rPr>
          <w:rFonts w:ascii="Courier New" w:eastAsia="Times New Roman" w:hAnsi="Courier New" w:cs="Courier New"/>
          <w:color w:val="000000"/>
          <w:sz w:val="12"/>
          <w:szCs w:val="12"/>
          <w:lang w:val="en-US" w:eastAsia="nl-NL"/>
        </w:rPr>
        <w:t>(0</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1);</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//Move cursor to char 0, line 1</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print</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005C5F"/>
          <w:sz w:val="12"/>
          <w:szCs w:val="12"/>
          <w:lang w:val="en-US" w:eastAsia="nl-NL"/>
        </w:rPr>
        <w:t>"Humidity:"</w:t>
      </w: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434F54"/>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434F54"/>
          <w:sz w:val="12"/>
          <w:szCs w:val="12"/>
          <w:lang w:val="en-US" w:eastAsia="nl-NL"/>
        </w:rPr>
        <w:t>//  Main</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434F54"/>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00979C"/>
          <w:sz w:val="12"/>
          <w:szCs w:val="12"/>
          <w:lang w:val="en-US" w:eastAsia="nl-NL"/>
        </w:rPr>
        <w:t>void</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5E6D03"/>
          <w:sz w:val="12"/>
          <w:szCs w:val="12"/>
          <w:lang w:val="en-US" w:eastAsia="nl-NL"/>
        </w:rPr>
        <w:t>loop</w:t>
      </w:r>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979C"/>
          <w:sz w:val="12"/>
          <w:szCs w:val="12"/>
          <w:lang w:val="en-US" w:eastAsia="nl-NL"/>
        </w:rPr>
        <w:t>int</w:t>
      </w:r>
      <w:proofErr w:type="spellEnd"/>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0000"/>
          <w:sz w:val="12"/>
          <w:szCs w:val="12"/>
          <w:lang w:val="en-US" w:eastAsia="nl-NL"/>
        </w:rPr>
        <w:t>sensor</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000000"/>
          <w:sz w:val="12"/>
          <w:szCs w:val="12"/>
          <w:lang w:val="en-US" w:eastAsia="nl-NL"/>
        </w:rPr>
        <w:t>DHT</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read22(DHT22_PIN);</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Read sensor</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lastRenderedPageBreak/>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setCursor</w:t>
      </w:r>
      <w:proofErr w:type="spellEnd"/>
      <w:r w:rsidRPr="00C616AC">
        <w:rPr>
          <w:rFonts w:ascii="Courier New" w:eastAsia="Times New Roman" w:hAnsi="Courier New" w:cs="Courier New"/>
          <w:color w:val="000000"/>
          <w:sz w:val="12"/>
          <w:szCs w:val="12"/>
          <w:lang w:val="en-US" w:eastAsia="nl-NL"/>
        </w:rPr>
        <w:t>(10</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0);</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print</w:t>
      </w:r>
      <w:proofErr w:type="spellEnd"/>
      <w:r w:rsidRPr="00C616AC">
        <w:rPr>
          <w:rFonts w:ascii="Courier New" w:eastAsia="Times New Roman" w:hAnsi="Courier New" w:cs="Courier New"/>
          <w:color w:val="000000"/>
          <w:sz w:val="12"/>
          <w:szCs w:val="12"/>
          <w:lang w:val="en-US" w:eastAsia="nl-NL"/>
        </w:rPr>
        <w:t>(</w:t>
      </w:r>
      <w:proofErr w:type="spellStart"/>
      <w:r w:rsidRPr="00C616AC">
        <w:rPr>
          <w:rFonts w:ascii="Courier New" w:eastAsia="Times New Roman" w:hAnsi="Courier New" w:cs="Courier New"/>
          <w:color w:val="000000"/>
          <w:sz w:val="12"/>
          <w:szCs w:val="12"/>
          <w:lang w:val="en-US" w:eastAsia="nl-NL"/>
        </w:rPr>
        <w:t>DHT</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temperature</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print</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005C5F"/>
          <w:sz w:val="12"/>
          <w:szCs w:val="12"/>
          <w:lang w:val="en-US" w:eastAsia="nl-NL"/>
        </w:rPr>
        <w:t>"C"</w:t>
      </w: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setCursor</w:t>
      </w:r>
      <w:proofErr w:type="spellEnd"/>
      <w:r w:rsidRPr="00C616AC">
        <w:rPr>
          <w:rFonts w:ascii="Courier New" w:eastAsia="Times New Roman" w:hAnsi="Courier New" w:cs="Courier New"/>
          <w:color w:val="000000"/>
          <w:sz w:val="12"/>
          <w:szCs w:val="12"/>
          <w:lang w:val="en-US" w:eastAsia="nl-NL"/>
        </w:rPr>
        <w:t>(10</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1);</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print</w:t>
      </w:r>
      <w:proofErr w:type="spellEnd"/>
      <w:r w:rsidRPr="00C616AC">
        <w:rPr>
          <w:rFonts w:ascii="Courier New" w:eastAsia="Times New Roman" w:hAnsi="Courier New" w:cs="Courier New"/>
          <w:color w:val="000000"/>
          <w:sz w:val="12"/>
          <w:szCs w:val="12"/>
          <w:lang w:val="en-US" w:eastAsia="nl-NL"/>
        </w:rPr>
        <w:t>(</w:t>
      </w:r>
      <w:proofErr w:type="spellStart"/>
      <w:r w:rsidRPr="00C616AC">
        <w:rPr>
          <w:rFonts w:ascii="Courier New" w:eastAsia="Times New Roman" w:hAnsi="Courier New" w:cs="Courier New"/>
          <w:color w:val="000000"/>
          <w:sz w:val="12"/>
          <w:szCs w:val="12"/>
          <w:lang w:val="en-US" w:eastAsia="nl-NL"/>
        </w:rPr>
        <w:t>DHT</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000000"/>
          <w:sz w:val="12"/>
          <w:szCs w:val="12"/>
          <w:lang w:val="en-US" w:eastAsia="nl-NL"/>
        </w:rPr>
        <w:t>humidity</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333333"/>
          <w:sz w:val="12"/>
          <w:szCs w:val="12"/>
          <w:lang w:val="en-US" w:eastAsia="nl-NL"/>
        </w:rPr>
        <w:t xml:space="preserve"> </w:t>
      </w:r>
      <w:proofErr w:type="spellStart"/>
      <w:r w:rsidRPr="00C616AC">
        <w:rPr>
          <w:rFonts w:ascii="Courier New" w:eastAsia="Times New Roman" w:hAnsi="Courier New" w:cs="Courier New"/>
          <w:color w:val="000000"/>
          <w:sz w:val="12"/>
          <w:szCs w:val="12"/>
          <w:lang w:val="en-US" w:eastAsia="nl-NL"/>
        </w:rPr>
        <w:t>lcd</w:t>
      </w:r>
      <w:r w:rsidRPr="00C616AC">
        <w:rPr>
          <w:rFonts w:ascii="Courier New" w:eastAsia="Times New Roman" w:hAnsi="Courier New" w:cs="Courier New"/>
          <w:color w:val="434F54"/>
          <w:sz w:val="12"/>
          <w:szCs w:val="12"/>
          <w:lang w:val="en-US" w:eastAsia="nl-NL"/>
        </w:rPr>
        <w:t>.</w:t>
      </w:r>
      <w:r w:rsidRPr="00C616AC">
        <w:rPr>
          <w:rFonts w:ascii="Courier New" w:eastAsia="Times New Roman" w:hAnsi="Courier New" w:cs="Courier New"/>
          <w:color w:val="D35400"/>
          <w:sz w:val="12"/>
          <w:szCs w:val="12"/>
          <w:lang w:val="en-US" w:eastAsia="nl-NL"/>
        </w:rPr>
        <w:t>print</w:t>
      </w:r>
      <w:proofErr w:type="spellEnd"/>
      <w:r w:rsidRPr="00C616AC">
        <w:rPr>
          <w:rFonts w:ascii="Courier New" w:eastAsia="Times New Roman" w:hAnsi="Courier New" w:cs="Courier New"/>
          <w:color w:val="000000"/>
          <w:sz w:val="12"/>
          <w:szCs w:val="12"/>
          <w:lang w:val="en-US" w:eastAsia="nl-NL"/>
        </w:rPr>
        <w:t>(</w:t>
      </w:r>
      <w:r w:rsidRPr="00C616AC">
        <w:rPr>
          <w:rFonts w:ascii="Courier New" w:eastAsia="Times New Roman" w:hAnsi="Courier New" w:cs="Courier New"/>
          <w:color w:val="005C5F"/>
          <w:sz w:val="12"/>
          <w:szCs w:val="12"/>
          <w:lang w:val="en-US" w:eastAsia="nl-NL"/>
        </w:rPr>
        <w:t>"%"</w:t>
      </w:r>
      <w:r w:rsidRPr="00C616AC">
        <w:rPr>
          <w:rFonts w:ascii="Courier New" w:eastAsia="Times New Roman" w:hAnsi="Courier New" w:cs="Courier New"/>
          <w:color w:val="000000"/>
          <w:sz w:val="12"/>
          <w:szCs w:val="12"/>
          <w:lang w:val="en-US" w:eastAsia="nl-NL"/>
        </w:rPr>
        <w:t>);</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D35400"/>
          <w:sz w:val="12"/>
          <w:szCs w:val="12"/>
          <w:lang w:val="en-US" w:eastAsia="nl-NL"/>
        </w:rPr>
        <w:t>delay</w:t>
      </w:r>
      <w:r w:rsidRPr="00C616AC">
        <w:rPr>
          <w:rFonts w:ascii="Courier New" w:eastAsia="Times New Roman" w:hAnsi="Courier New" w:cs="Courier New"/>
          <w:color w:val="000000"/>
          <w:sz w:val="12"/>
          <w:szCs w:val="12"/>
          <w:lang w:val="en-US" w:eastAsia="nl-NL"/>
        </w:rPr>
        <w:t>(2000);</w:t>
      </w:r>
      <w:r w:rsidRPr="00C616AC">
        <w:rPr>
          <w:rFonts w:ascii="Courier New" w:eastAsia="Times New Roman" w:hAnsi="Courier New" w:cs="Courier New"/>
          <w:color w:val="333333"/>
          <w:sz w:val="12"/>
          <w:szCs w:val="12"/>
          <w:lang w:val="en-US" w:eastAsia="nl-NL"/>
        </w:rPr>
        <w:t xml:space="preserve">                  </w:t>
      </w:r>
      <w:r w:rsidRPr="00C616AC">
        <w:rPr>
          <w:rFonts w:ascii="Courier New" w:eastAsia="Times New Roman" w:hAnsi="Courier New" w:cs="Courier New"/>
          <w:color w:val="434F54"/>
          <w:sz w:val="12"/>
          <w:szCs w:val="12"/>
          <w:lang w:val="en-US" w:eastAsia="nl-NL"/>
        </w:rPr>
        <w:t>// DH22 requires 2 Sec delay between reads</w:t>
      </w:r>
    </w:p>
    <w:p w:rsidR="00C616AC" w:rsidRPr="00C616AC" w:rsidRDefault="00C616AC" w:rsidP="00C616AC">
      <w:pPr>
        <w:pBdr>
          <w:top w:val="single" w:sz="2" w:space="4" w:color="CCCCCC"/>
          <w:left w:val="single" w:sz="2" w:space="4" w:color="CCCCCC"/>
          <w:bottom w:val="single" w:sz="2" w:space="4" w:color="CCCCCC"/>
          <w:right w:val="single" w:sz="2" w:space="4"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83" w:line="240" w:lineRule="auto"/>
        <w:rPr>
          <w:rFonts w:ascii="Courier New" w:eastAsia="Times New Roman" w:hAnsi="Courier New" w:cs="Courier New"/>
          <w:color w:val="333333"/>
          <w:sz w:val="12"/>
          <w:szCs w:val="12"/>
          <w:lang w:val="en-US" w:eastAsia="nl-NL"/>
        </w:rPr>
      </w:pPr>
      <w:r w:rsidRPr="00C616AC">
        <w:rPr>
          <w:rFonts w:ascii="Courier New" w:eastAsia="Times New Roman" w:hAnsi="Courier New" w:cs="Courier New"/>
          <w:color w:val="000000"/>
          <w:sz w:val="12"/>
          <w:szCs w:val="12"/>
          <w:lang w:val="en-US" w:eastAsia="nl-NL"/>
        </w:rPr>
        <w:t>}</w:t>
      </w:r>
    </w:p>
    <w:p w:rsidR="00C616AC" w:rsidRPr="00C616AC" w:rsidRDefault="00C616AC" w:rsidP="00C616AC">
      <w:pPr>
        <w:spacing w:before="166" w:after="83" w:line="166" w:lineRule="atLeast"/>
        <w:outlineLvl w:val="1"/>
        <w:rPr>
          <w:rFonts w:ascii="Helvetica" w:eastAsia="Times New Roman" w:hAnsi="Helvetica" w:cs="Helvetica"/>
          <w:b/>
          <w:bCs/>
          <w:caps/>
          <w:color w:val="000000"/>
          <w:sz w:val="15"/>
          <w:szCs w:val="15"/>
          <w:lang w:eastAsia="nl-NL"/>
        </w:rPr>
      </w:pPr>
      <w:r w:rsidRPr="00C616AC">
        <w:rPr>
          <w:rFonts w:ascii="Helvetica" w:eastAsia="Times New Roman" w:hAnsi="Helvetica" w:cs="Helvetica"/>
          <w:b/>
          <w:bCs/>
          <w:caps/>
          <w:color w:val="000000"/>
          <w:sz w:val="15"/>
          <w:lang w:eastAsia="nl-NL"/>
        </w:rPr>
        <w:t>Technical Specifications</w:t>
      </w:r>
    </w:p>
    <w:tbl>
      <w:tblPr>
        <w:tblW w:w="6794" w:type="dxa"/>
        <w:tblCellMar>
          <w:top w:w="15" w:type="dxa"/>
          <w:left w:w="15" w:type="dxa"/>
          <w:bottom w:w="15" w:type="dxa"/>
          <w:right w:w="15" w:type="dxa"/>
        </w:tblCellMar>
        <w:tblLook w:val="04A0"/>
      </w:tblPr>
      <w:tblGrid>
        <w:gridCol w:w="2710"/>
        <w:gridCol w:w="2201"/>
        <w:gridCol w:w="1883"/>
      </w:tblGrid>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Microcontroller</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proofErr w:type="spellStart"/>
            <w:r w:rsidRPr="00C616AC">
              <w:rPr>
                <w:rFonts w:ascii="Open Sans" w:eastAsia="Times New Roman" w:hAnsi="Open Sans" w:cs="Open Sans"/>
                <w:color w:val="000000"/>
                <w:sz w:val="12"/>
                <w:szCs w:val="12"/>
                <w:lang w:eastAsia="nl-NL"/>
              </w:rPr>
              <w:t>Atmel</w:t>
            </w:r>
            <w:proofErr w:type="spellEnd"/>
            <w:r w:rsidRPr="00C616AC">
              <w:rPr>
                <w:rFonts w:ascii="Open Sans" w:eastAsia="Times New Roman" w:hAnsi="Open Sans" w:cs="Open Sans"/>
                <w:color w:val="000000"/>
                <w:sz w:val="12"/>
                <w:szCs w:val="12"/>
                <w:lang w:eastAsia="nl-NL"/>
              </w:rPr>
              <w:t xml:space="preserve"> ATtiny85</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5V Input Operating Voltage Range</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3 – 5.5V</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VIN Input Voltage (</w:t>
            </w:r>
            <w:proofErr w:type="spellStart"/>
            <w:r w:rsidRPr="00C616AC">
              <w:rPr>
                <w:rFonts w:ascii="Open Sans" w:eastAsia="Times New Roman" w:hAnsi="Open Sans" w:cs="Open Sans"/>
                <w:color w:val="000000"/>
                <w:sz w:val="12"/>
                <w:szCs w:val="12"/>
                <w:lang w:eastAsia="nl-NL"/>
              </w:rPr>
              <w:t>recommended</w:t>
            </w:r>
            <w:proofErr w:type="spellEnd"/>
            <w:r w:rsidRPr="00C616AC">
              <w:rPr>
                <w:rFonts w:ascii="Open Sans" w:eastAsia="Times New Roman" w:hAnsi="Open Sans" w:cs="Open Sans"/>
                <w:color w:val="000000"/>
                <w:sz w:val="12"/>
                <w:szCs w:val="12"/>
                <w:lang w:eastAsia="nl-NL"/>
              </w:rPr>
              <w:t>)</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7-12V</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xml:space="preserve">Digital I/O </w:t>
            </w:r>
            <w:proofErr w:type="spellStart"/>
            <w:r w:rsidRPr="00C616AC">
              <w:rPr>
                <w:rFonts w:ascii="Open Sans" w:eastAsia="Times New Roman" w:hAnsi="Open Sans" w:cs="Open Sans"/>
                <w:color w:val="000000"/>
                <w:sz w:val="12"/>
                <w:szCs w:val="12"/>
                <w:lang w:eastAsia="nl-NL"/>
              </w:rPr>
              <w:t>Pins</w:t>
            </w:r>
            <w:proofErr w:type="spellEnd"/>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6</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PWM I/O Pins (Shared with Digital I/O)</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3</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Analog Input Pins (Shared with Digital I/O)</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4</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DC Current per I/O Pin</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20mA</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xml:space="preserve">Flash </w:t>
            </w:r>
            <w:proofErr w:type="spellStart"/>
            <w:r w:rsidRPr="00C616AC">
              <w:rPr>
                <w:rFonts w:ascii="Open Sans" w:eastAsia="Times New Roman" w:hAnsi="Open Sans" w:cs="Open Sans"/>
                <w:color w:val="000000"/>
                <w:sz w:val="12"/>
                <w:szCs w:val="12"/>
                <w:lang w:eastAsia="nl-NL"/>
              </w:rPr>
              <w:t>Memory</w:t>
            </w:r>
            <w:proofErr w:type="spellEnd"/>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xml:space="preserve">8 </w:t>
            </w:r>
            <w:proofErr w:type="spellStart"/>
            <w:r w:rsidRPr="00C616AC">
              <w:rPr>
                <w:rFonts w:ascii="Open Sans" w:eastAsia="Times New Roman" w:hAnsi="Open Sans" w:cs="Open Sans"/>
                <w:color w:val="000000"/>
                <w:sz w:val="12"/>
                <w:szCs w:val="12"/>
                <w:lang w:eastAsia="nl-NL"/>
              </w:rPr>
              <w:t>KBytes</w:t>
            </w:r>
            <w:proofErr w:type="spellEnd"/>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SRAM</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512 Bytes</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EEPROM</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512 Bytes</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proofErr w:type="spellStart"/>
            <w:r w:rsidRPr="00C616AC">
              <w:rPr>
                <w:rFonts w:ascii="Open Sans" w:eastAsia="Times New Roman" w:hAnsi="Open Sans" w:cs="Open Sans"/>
                <w:color w:val="000000"/>
                <w:sz w:val="12"/>
                <w:szCs w:val="12"/>
                <w:lang w:eastAsia="nl-NL"/>
              </w:rPr>
              <w:t>Clock</w:t>
            </w:r>
            <w:proofErr w:type="spellEnd"/>
            <w:r w:rsidRPr="00C616AC">
              <w:rPr>
                <w:rFonts w:ascii="Open Sans" w:eastAsia="Times New Roman" w:hAnsi="Open Sans" w:cs="Open Sans"/>
                <w:color w:val="000000"/>
                <w:sz w:val="12"/>
                <w:szCs w:val="12"/>
                <w:lang w:eastAsia="nl-NL"/>
              </w:rPr>
              <w:t xml:space="preserve"> Speed</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16.5MHz</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Power Consumption (Max for Package)</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200mA</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proofErr w:type="spellStart"/>
            <w:r w:rsidRPr="00C616AC">
              <w:rPr>
                <w:rFonts w:ascii="Open Sans" w:eastAsia="Times New Roman" w:hAnsi="Open Sans" w:cs="Open Sans"/>
                <w:color w:val="000000"/>
                <w:sz w:val="12"/>
                <w:szCs w:val="12"/>
                <w:lang w:eastAsia="nl-NL"/>
              </w:rPr>
              <w:t>Built-in</w:t>
            </w:r>
            <w:proofErr w:type="spellEnd"/>
            <w:r w:rsidRPr="00C616AC">
              <w:rPr>
                <w:rFonts w:ascii="Open Sans" w:eastAsia="Times New Roman" w:hAnsi="Open Sans" w:cs="Open Sans"/>
                <w:color w:val="000000"/>
                <w:sz w:val="12"/>
                <w:szCs w:val="12"/>
                <w:lang w:eastAsia="nl-NL"/>
              </w:rPr>
              <w:t xml:space="preserve"> LED</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val="en-US" w:eastAsia="nl-NL"/>
              </w:rPr>
            </w:pPr>
            <w:r w:rsidRPr="00C616AC">
              <w:rPr>
                <w:rFonts w:ascii="Open Sans" w:eastAsia="Times New Roman" w:hAnsi="Open Sans" w:cs="Open Sans"/>
                <w:color w:val="000000"/>
                <w:sz w:val="12"/>
                <w:szCs w:val="12"/>
                <w:lang w:val="en-US" w:eastAsia="nl-NL"/>
              </w:rPr>
              <w:t>Attached to digital I/O Pin 1</w:t>
            </w:r>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xml:space="preserve">USB </w:t>
            </w:r>
            <w:proofErr w:type="spellStart"/>
            <w:r w:rsidRPr="00C616AC">
              <w:rPr>
                <w:rFonts w:ascii="Open Sans" w:eastAsia="Times New Roman" w:hAnsi="Open Sans" w:cs="Open Sans"/>
                <w:color w:val="000000"/>
                <w:sz w:val="12"/>
                <w:szCs w:val="12"/>
                <w:lang w:eastAsia="nl-NL"/>
              </w:rPr>
              <w:t>Connector</w:t>
            </w:r>
            <w:proofErr w:type="spellEnd"/>
            <w:r w:rsidRPr="00C616AC">
              <w:rPr>
                <w:rFonts w:ascii="Open Sans" w:eastAsia="Times New Roman" w:hAnsi="Open Sans" w:cs="Open Sans"/>
                <w:color w:val="000000"/>
                <w:sz w:val="12"/>
                <w:szCs w:val="12"/>
                <w:lang w:eastAsia="nl-NL"/>
              </w:rPr>
              <w:t xml:space="preserve"> </w:t>
            </w:r>
            <w:proofErr w:type="spellStart"/>
            <w:r w:rsidRPr="00C616AC">
              <w:rPr>
                <w:rFonts w:ascii="Open Sans" w:eastAsia="Times New Roman" w:hAnsi="Open Sans" w:cs="Open Sans"/>
                <w:color w:val="000000"/>
                <w:sz w:val="12"/>
                <w:szCs w:val="12"/>
                <w:lang w:eastAsia="nl-NL"/>
              </w:rPr>
              <w:t>Style</w:t>
            </w:r>
            <w:proofErr w:type="spellEnd"/>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w:t>
            </w:r>
            <w:proofErr w:type="spellStart"/>
            <w:r w:rsidRPr="00C616AC">
              <w:rPr>
                <w:rFonts w:ascii="Open Sans" w:eastAsia="Times New Roman" w:hAnsi="Open Sans" w:cs="Open Sans"/>
                <w:color w:val="000000"/>
                <w:sz w:val="12"/>
                <w:szCs w:val="12"/>
                <w:lang w:eastAsia="nl-NL"/>
              </w:rPr>
              <w:t>Micro-B</w:t>
            </w:r>
            <w:proofErr w:type="spellEnd"/>
            <w:r w:rsidRPr="00C616AC">
              <w:rPr>
                <w:rFonts w:ascii="Open Sans" w:eastAsia="Times New Roman" w:hAnsi="Open Sans" w:cs="Open Sans"/>
                <w:color w:val="000000"/>
                <w:sz w:val="12"/>
                <w:szCs w:val="12"/>
                <w:lang w:eastAsia="nl-NL"/>
              </w:rPr>
              <w:t xml:space="preserve"> </w:t>
            </w:r>
            <w:proofErr w:type="spellStart"/>
            <w:r w:rsidRPr="00C616AC">
              <w:rPr>
                <w:rFonts w:ascii="Open Sans" w:eastAsia="Times New Roman" w:hAnsi="Open Sans" w:cs="Open Sans"/>
                <w:color w:val="000000"/>
                <w:sz w:val="12"/>
                <w:szCs w:val="12"/>
                <w:lang w:eastAsia="nl-NL"/>
              </w:rPr>
              <w:t>Female</w:t>
            </w:r>
            <w:proofErr w:type="spellEnd"/>
          </w:p>
        </w:tc>
      </w:tr>
      <w:tr w:rsidR="00C616AC" w:rsidRPr="00C616AC" w:rsidTr="00C616AC">
        <w:trPr>
          <w:gridAfter w:val="1"/>
          <w:wAfter w:w="2290" w:type="dxa"/>
        </w:trPr>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xml:space="preserve">Board </w:t>
            </w:r>
            <w:proofErr w:type="spellStart"/>
            <w:r w:rsidRPr="00C616AC">
              <w:rPr>
                <w:rFonts w:ascii="Open Sans" w:eastAsia="Times New Roman" w:hAnsi="Open Sans" w:cs="Open Sans"/>
                <w:color w:val="000000"/>
                <w:sz w:val="12"/>
                <w:szCs w:val="12"/>
                <w:lang w:eastAsia="nl-NL"/>
              </w:rPr>
              <w:t>Dimensions</w:t>
            </w:r>
            <w:proofErr w:type="spellEnd"/>
            <w:r w:rsidRPr="00C616AC">
              <w:rPr>
                <w:rFonts w:ascii="Open Sans" w:eastAsia="Times New Roman" w:hAnsi="Open Sans" w:cs="Open Sans"/>
                <w:color w:val="000000"/>
                <w:sz w:val="12"/>
                <w:szCs w:val="12"/>
                <w:lang w:eastAsia="nl-NL"/>
              </w:rPr>
              <w:t xml:space="preserve"> (PCB)</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 25x 19mm (1 x 0.75″)</w:t>
            </w:r>
          </w:p>
        </w:tc>
      </w:tr>
      <w:tr w:rsidR="00C616AC" w:rsidRPr="00C616AC" w:rsidTr="00C616AC">
        <w:tc>
          <w:tcPr>
            <w:tcW w:w="145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b/>
                <w:bCs/>
                <w:color w:val="000000"/>
                <w:sz w:val="12"/>
                <w:lang w:eastAsia="nl-NL"/>
              </w:rPr>
              <w:t xml:space="preserve">Country of </w:t>
            </w:r>
            <w:proofErr w:type="spellStart"/>
            <w:r w:rsidRPr="00C616AC">
              <w:rPr>
                <w:rFonts w:ascii="Open Sans" w:eastAsia="Times New Roman" w:hAnsi="Open Sans" w:cs="Open Sans"/>
                <w:b/>
                <w:bCs/>
                <w:color w:val="000000"/>
                <w:sz w:val="12"/>
                <w:lang w:eastAsia="nl-NL"/>
              </w:rPr>
              <w:t>Origin</w:t>
            </w:r>
            <w:proofErr w:type="spellEnd"/>
          </w:p>
        </w:tc>
        <w:tc>
          <w:tcPr>
            <w:tcW w:w="264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p>
        </w:tc>
        <w:tc>
          <w:tcPr>
            <w:tcW w:w="22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China</w:t>
            </w:r>
          </w:p>
        </w:tc>
      </w:tr>
      <w:tr w:rsidR="00C616AC" w:rsidRPr="00C616AC" w:rsidTr="00C616AC">
        <w:tc>
          <w:tcPr>
            <w:tcW w:w="319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r w:rsidRPr="00C616AC">
              <w:rPr>
                <w:rFonts w:ascii="Open Sans" w:eastAsia="Times New Roman" w:hAnsi="Open Sans" w:cs="Open Sans"/>
                <w:color w:val="000000"/>
                <w:sz w:val="12"/>
                <w:szCs w:val="12"/>
                <w:lang w:eastAsia="nl-NL"/>
              </w:rPr>
              <w:t>Datasheet</w:t>
            </w:r>
          </w:p>
        </w:tc>
        <w:tc>
          <w:tcPr>
            <w:tcW w:w="1920" w:type="dxa"/>
            <w:tcBorders>
              <w:top w:val="single" w:sz="2" w:space="0" w:color="DDDDDD"/>
            </w:tcBorders>
            <w:shd w:val="clear" w:color="auto" w:fill="auto"/>
            <w:tcMar>
              <w:top w:w="67" w:type="dxa"/>
              <w:left w:w="67" w:type="dxa"/>
              <w:bottom w:w="67" w:type="dxa"/>
              <w:right w:w="67" w:type="dxa"/>
            </w:tcMar>
            <w:hideMark/>
          </w:tcPr>
          <w:p w:rsidR="00C616AC" w:rsidRPr="00C616AC" w:rsidRDefault="00C616AC" w:rsidP="00C616AC">
            <w:pPr>
              <w:spacing w:after="0" w:line="240" w:lineRule="auto"/>
              <w:rPr>
                <w:rFonts w:ascii="Open Sans" w:eastAsia="Times New Roman" w:hAnsi="Open Sans" w:cs="Open Sans"/>
                <w:color w:val="000000"/>
                <w:sz w:val="12"/>
                <w:szCs w:val="12"/>
                <w:lang w:eastAsia="nl-NL"/>
              </w:rPr>
            </w:pPr>
            <w:hyperlink r:id="rId15" w:tgtFrame="_blank" w:history="1">
              <w:r w:rsidRPr="00C616AC">
                <w:rPr>
                  <w:rFonts w:ascii="Open Sans" w:eastAsia="Times New Roman" w:hAnsi="Open Sans" w:cs="Open Sans"/>
                  <w:b/>
                  <w:bCs/>
                  <w:color w:val="0000FF"/>
                  <w:sz w:val="12"/>
                  <w:lang w:eastAsia="nl-NL"/>
                </w:rPr>
                <w:t>AVR ATtiny85</w:t>
              </w:r>
            </w:hyperlink>
          </w:p>
        </w:tc>
        <w:tc>
          <w:tcPr>
            <w:tcW w:w="0" w:type="auto"/>
            <w:shd w:val="clear" w:color="auto" w:fill="auto"/>
            <w:vAlign w:val="center"/>
            <w:hideMark/>
          </w:tcPr>
          <w:p w:rsidR="00C616AC" w:rsidRPr="00C616AC" w:rsidRDefault="00C616AC" w:rsidP="00C616AC">
            <w:pPr>
              <w:spacing w:after="0" w:line="240" w:lineRule="auto"/>
              <w:rPr>
                <w:rFonts w:ascii="Times New Roman" w:eastAsia="Times New Roman" w:hAnsi="Times New Roman" w:cs="Times New Roman"/>
                <w:szCs w:val="20"/>
                <w:lang w:eastAsia="nl-NL"/>
              </w:rPr>
            </w:pPr>
          </w:p>
        </w:tc>
      </w:tr>
    </w:tbl>
    <w:p w:rsidR="00D7134C" w:rsidRPr="00C616AC" w:rsidRDefault="00C616AC" w:rsidP="00C616AC">
      <w:pPr>
        <w:spacing w:after="0" w:line="240" w:lineRule="auto"/>
      </w:pPr>
      <w:r w:rsidRPr="00C616AC">
        <w:rPr>
          <w:rFonts w:ascii="Open Sans" w:eastAsia="Times New Roman" w:hAnsi="Open Sans" w:cs="Open Sans"/>
          <w:color w:val="0000FF"/>
          <w:sz w:val="12"/>
          <w:szCs w:val="12"/>
          <w:lang w:eastAsia="nl-NL"/>
        </w:rPr>
        <w:br/>
      </w:r>
    </w:p>
    <w:sectPr w:rsidR="00D7134C" w:rsidRPr="00C616AC" w:rsidSect="00C616AC">
      <w:pgSz w:w="11906" w:h="16838"/>
      <w:pgMar w:top="709"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4F8"/>
    <w:multiLevelType w:val="multilevel"/>
    <w:tmpl w:val="9400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62D14"/>
    <w:multiLevelType w:val="multilevel"/>
    <w:tmpl w:val="3744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93B2E"/>
    <w:multiLevelType w:val="multilevel"/>
    <w:tmpl w:val="3B3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70898"/>
    <w:multiLevelType w:val="multilevel"/>
    <w:tmpl w:val="9CF2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B1801"/>
    <w:multiLevelType w:val="multilevel"/>
    <w:tmpl w:val="1724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482BEB"/>
    <w:multiLevelType w:val="multilevel"/>
    <w:tmpl w:val="1A2A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25BBF"/>
    <w:multiLevelType w:val="multilevel"/>
    <w:tmpl w:val="0CE0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73E9F"/>
    <w:multiLevelType w:val="multilevel"/>
    <w:tmpl w:val="1B2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30B6C"/>
    <w:multiLevelType w:val="multilevel"/>
    <w:tmpl w:val="DD2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00174"/>
    <w:multiLevelType w:val="multilevel"/>
    <w:tmpl w:val="BDD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67959"/>
    <w:multiLevelType w:val="multilevel"/>
    <w:tmpl w:val="4508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F4F34"/>
    <w:multiLevelType w:val="multilevel"/>
    <w:tmpl w:val="836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D376BC"/>
    <w:multiLevelType w:val="multilevel"/>
    <w:tmpl w:val="C5C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E2025A"/>
    <w:multiLevelType w:val="multilevel"/>
    <w:tmpl w:val="DCBCC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1D403E"/>
    <w:multiLevelType w:val="multilevel"/>
    <w:tmpl w:val="901E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022DE9"/>
    <w:multiLevelType w:val="multilevel"/>
    <w:tmpl w:val="EF64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45FCE"/>
    <w:multiLevelType w:val="multilevel"/>
    <w:tmpl w:val="4F24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C70444"/>
    <w:multiLevelType w:val="multilevel"/>
    <w:tmpl w:val="89B8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370818"/>
    <w:multiLevelType w:val="multilevel"/>
    <w:tmpl w:val="75D0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F368F0"/>
    <w:multiLevelType w:val="multilevel"/>
    <w:tmpl w:val="2F24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734C6E"/>
    <w:multiLevelType w:val="multilevel"/>
    <w:tmpl w:val="BFD6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1B03AB"/>
    <w:multiLevelType w:val="multilevel"/>
    <w:tmpl w:val="B7D2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3C669D"/>
    <w:multiLevelType w:val="multilevel"/>
    <w:tmpl w:val="B40A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D90DB2"/>
    <w:multiLevelType w:val="multilevel"/>
    <w:tmpl w:val="53A8C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5"/>
  </w:num>
  <w:num w:numId="3">
    <w:abstractNumId w:val="20"/>
  </w:num>
  <w:num w:numId="4">
    <w:abstractNumId w:val="1"/>
  </w:num>
  <w:num w:numId="5">
    <w:abstractNumId w:val="14"/>
  </w:num>
  <w:num w:numId="6">
    <w:abstractNumId w:val="3"/>
  </w:num>
  <w:num w:numId="7">
    <w:abstractNumId w:val="0"/>
  </w:num>
  <w:num w:numId="8">
    <w:abstractNumId w:val="13"/>
  </w:num>
  <w:num w:numId="9">
    <w:abstractNumId w:val="8"/>
  </w:num>
  <w:num w:numId="10">
    <w:abstractNumId w:val="2"/>
  </w:num>
  <w:num w:numId="11">
    <w:abstractNumId w:val="5"/>
  </w:num>
  <w:num w:numId="12">
    <w:abstractNumId w:val="18"/>
  </w:num>
  <w:num w:numId="13">
    <w:abstractNumId w:val="6"/>
  </w:num>
  <w:num w:numId="14">
    <w:abstractNumId w:val="10"/>
  </w:num>
  <w:num w:numId="15">
    <w:abstractNumId w:val="19"/>
  </w:num>
  <w:num w:numId="16">
    <w:abstractNumId w:val="4"/>
  </w:num>
  <w:num w:numId="17">
    <w:abstractNumId w:val="16"/>
  </w:num>
  <w:num w:numId="18">
    <w:abstractNumId w:val="9"/>
  </w:num>
  <w:num w:numId="19">
    <w:abstractNumId w:val="12"/>
  </w:num>
  <w:num w:numId="20">
    <w:abstractNumId w:val="11"/>
  </w:num>
  <w:num w:numId="21">
    <w:abstractNumId w:val="7"/>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616AC"/>
    <w:rsid w:val="00483A3B"/>
    <w:rsid w:val="00C616AC"/>
    <w:rsid w:val="00D7134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34C"/>
  </w:style>
  <w:style w:type="paragraph" w:styleId="Kop1">
    <w:name w:val="heading 1"/>
    <w:basedOn w:val="Standaard"/>
    <w:next w:val="Standaard"/>
    <w:link w:val="Kop1Char"/>
    <w:uiPriority w:val="9"/>
    <w:qFormat/>
    <w:rsid w:val="00C616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C616A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616A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616AC"/>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616AC"/>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C616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616AC"/>
    <w:rPr>
      <w:b/>
      <w:bCs/>
    </w:rPr>
  </w:style>
  <w:style w:type="character" w:styleId="Hyperlink">
    <w:name w:val="Hyperlink"/>
    <w:basedOn w:val="Standaardalinea-lettertype"/>
    <w:uiPriority w:val="99"/>
    <w:semiHidden/>
    <w:unhideWhenUsed/>
    <w:rsid w:val="00C616AC"/>
    <w:rPr>
      <w:color w:val="0000FF"/>
      <w:u w:val="single"/>
    </w:rPr>
  </w:style>
  <w:style w:type="paragraph" w:styleId="HTML-voorafopgemaakt">
    <w:name w:val="HTML Preformatted"/>
    <w:basedOn w:val="Standaard"/>
    <w:link w:val="HTML-voorafopgemaaktChar"/>
    <w:uiPriority w:val="99"/>
    <w:semiHidden/>
    <w:unhideWhenUsed/>
    <w:rsid w:val="00C61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nl-NL"/>
    </w:rPr>
  </w:style>
  <w:style w:type="character" w:customStyle="1" w:styleId="HTML-voorafopgemaaktChar">
    <w:name w:val="HTML - vooraf opgemaakt Char"/>
    <w:basedOn w:val="Standaardalinea-lettertype"/>
    <w:link w:val="HTML-voorafopgemaakt"/>
    <w:uiPriority w:val="99"/>
    <w:semiHidden/>
    <w:rsid w:val="00C616AC"/>
    <w:rPr>
      <w:rFonts w:ascii="Courier New" w:eastAsia="Times New Roman" w:hAnsi="Courier New" w:cs="Courier New"/>
      <w:szCs w:val="20"/>
      <w:lang w:eastAsia="nl-NL"/>
    </w:rPr>
  </w:style>
  <w:style w:type="character" w:styleId="Nadruk">
    <w:name w:val="Emphasis"/>
    <w:basedOn w:val="Standaardalinea-lettertype"/>
    <w:uiPriority w:val="20"/>
    <w:qFormat/>
    <w:rsid w:val="00C616AC"/>
    <w:rPr>
      <w:i/>
      <w:iCs/>
    </w:rPr>
  </w:style>
  <w:style w:type="paragraph" w:styleId="Ballontekst">
    <w:name w:val="Balloon Text"/>
    <w:basedOn w:val="Standaard"/>
    <w:link w:val="BallontekstChar"/>
    <w:uiPriority w:val="99"/>
    <w:semiHidden/>
    <w:unhideWhenUsed/>
    <w:rsid w:val="00C616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16AC"/>
    <w:rPr>
      <w:rFonts w:ascii="Tahoma" w:hAnsi="Tahoma" w:cs="Tahoma"/>
      <w:sz w:val="16"/>
      <w:szCs w:val="16"/>
    </w:rPr>
  </w:style>
  <w:style w:type="character" w:customStyle="1" w:styleId="Kop1Char">
    <w:name w:val="Kop 1 Char"/>
    <w:basedOn w:val="Standaardalinea-lettertype"/>
    <w:link w:val="Kop1"/>
    <w:uiPriority w:val="9"/>
    <w:rsid w:val="00C616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62611140">
      <w:bodyDiv w:val="1"/>
      <w:marLeft w:val="0"/>
      <w:marRight w:val="0"/>
      <w:marTop w:val="0"/>
      <w:marBottom w:val="0"/>
      <w:divBdr>
        <w:top w:val="none" w:sz="0" w:space="0" w:color="auto"/>
        <w:left w:val="none" w:sz="0" w:space="0" w:color="auto"/>
        <w:bottom w:val="none" w:sz="0" w:space="0" w:color="auto"/>
        <w:right w:val="none" w:sz="0" w:space="0" w:color="auto"/>
      </w:divBdr>
    </w:div>
    <w:div w:id="732974345">
      <w:bodyDiv w:val="1"/>
      <w:marLeft w:val="0"/>
      <w:marRight w:val="0"/>
      <w:marTop w:val="0"/>
      <w:marBottom w:val="0"/>
      <w:divBdr>
        <w:top w:val="none" w:sz="0" w:space="0" w:color="auto"/>
        <w:left w:val="none" w:sz="0" w:space="0" w:color="auto"/>
        <w:bottom w:val="none" w:sz="0" w:space="0" w:color="auto"/>
        <w:right w:val="none" w:sz="0" w:space="0" w:color="auto"/>
      </w:divBdr>
    </w:div>
    <w:div w:id="844128455">
      <w:bodyDiv w:val="1"/>
      <w:marLeft w:val="0"/>
      <w:marRight w:val="0"/>
      <w:marTop w:val="0"/>
      <w:marBottom w:val="0"/>
      <w:divBdr>
        <w:top w:val="none" w:sz="0" w:space="0" w:color="auto"/>
        <w:left w:val="none" w:sz="0" w:space="0" w:color="auto"/>
        <w:bottom w:val="none" w:sz="0" w:space="0" w:color="auto"/>
        <w:right w:val="none" w:sz="0" w:space="0" w:color="auto"/>
      </w:divBdr>
    </w:div>
    <w:div w:id="19735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thub.com/digistump/DigistumpArduino/releases" TargetMode="External"/><Relationship Id="rId13" Type="http://schemas.openxmlformats.org/officeDocument/2006/relationships/hyperlink" Target="https://protosupplies.com/wp-content/uploads/2019/04/ATtiny85-with-Micro-USB-In-Operation.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ww1.microchip.com/downloads/en/DeviceDoc/Atmel-2586-AVR-8-bit-Microcontroller-ATtiny25-ATtiny45-ATtiny85_Datasheet.pdf" TargetMode="External"/><Relationship Id="rId10" Type="http://schemas.openxmlformats.org/officeDocument/2006/relationships/hyperlink" Target="https://www.youtube.com/watch?v=MmDBvgrYGZ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2085</Words>
  <Characters>11469</Characters>
  <Application>Microsoft Office Word</Application>
  <DocSecurity>0</DocSecurity>
  <Lines>95</Lines>
  <Paragraphs>27</Paragraphs>
  <ScaleCrop>false</ScaleCrop>
  <Company/>
  <LinksUpToDate>false</LinksUpToDate>
  <CharactersWithSpaces>13527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Vellinga</dc:creator>
  <cp:lastModifiedBy>Steve Vellinga</cp:lastModifiedBy>
  <cp:revision>1</cp:revision>
  <dcterms:created xsi:type="dcterms:W3CDTF">2025-06-01T08:37:00Z</dcterms:created>
  <dcterms:modified xsi:type="dcterms:W3CDTF">2025-06-01T08:42:00Z</dcterms:modified>
</cp:coreProperties>
</file>